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6017" w:rsidR="00EF21F0" w:rsidP="000E7D69" w:rsidRDefault="000E7D69" w14:paraId="4A7DB47C" w14:textId="244DB44D">
      <w:pPr>
        <w:pStyle w:val="Body"/>
        <w:spacing w:after="0" w:line="276" w:lineRule="auto"/>
        <w:jc w:val="center"/>
        <w:rPr>
          <w:rFonts w:ascii="Georgia" w:hAnsi="Georgia"/>
          <w:b/>
          <w:bCs/>
          <w:color w:val="auto"/>
        </w:rPr>
      </w:pPr>
      <w:r w:rsidRPr="001E6017">
        <w:rPr>
          <w:rFonts w:ascii="Georgia" w:hAnsi="Georgia"/>
          <w:b/>
          <w:bCs/>
          <w:color w:val="auto"/>
        </w:rPr>
        <w:t xml:space="preserve">JOB POSTING: </w:t>
      </w:r>
      <w:r w:rsidR="003F5C87">
        <w:rPr>
          <w:rFonts w:ascii="Georgia" w:hAnsi="Georgia"/>
          <w:b/>
          <w:bCs/>
          <w:color w:val="auto"/>
        </w:rPr>
        <w:t>Director of</w:t>
      </w:r>
      <w:r w:rsidRPr="001E6017" w:rsidR="00EF21F0">
        <w:rPr>
          <w:rFonts w:ascii="Georgia" w:hAnsi="Georgia"/>
          <w:b/>
          <w:bCs/>
          <w:color w:val="auto"/>
        </w:rPr>
        <w:t xml:space="preserve"> Urban Forestry</w:t>
      </w:r>
      <w:r w:rsidR="009A39F1">
        <w:rPr>
          <w:rFonts w:ascii="Georgia" w:hAnsi="Georgia"/>
          <w:b/>
          <w:bCs/>
          <w:color w:val="auto"/>
        </w:rPr>
        <w:t xml:space="preserve"> </w:t>
      </w:r>
    </w:p>
    <w:p w:rsidRPr="001E6017" w:rsidR="00EF21F0" w:rsidP="000E7D69" w:rsidRDefault="00EF21F0" w14:paraId="37AF12B0" w14:textId="0081184B">
      <w:pPr>
        <w:pStyle w:val="Body"/>
        <w:spacing w:after="0" w:line="276" w:lineRule="auto"/>
        <w:jc w:val="center"/>
        <w:rPr>
          <w:rFonts w:ascii="Georgia" w:hAnsi="Georgia"/>
          <w:color w:val="auto"/>
        </w:rPr>
      </w:pPr>
      <w:r w:rsidRPr="001E6017">
        <w:rPr>
          <w:rFonts w:ascii="Georgia" w:hAnsi="Georgia"/>
          <w:color w:val="auto"/>
        </w:rPr>
        <w:t>Texas Trees Foundation | Dallas, TX 75247</w:t>
      </w:r>
    </w:p>
    <w:p w:rsidRPr="001E6017" w:rsidR="19D1F653" w:rsidP="000E7D69" w:rsidRDefault="19D1F653" w14:paraId="4FC4BDC3" w14:textId="3D3FDCB2">
      <w:pPr>
        <w:pStyle w:val="Body"/>
        <w:spacing w:after="0" w:line="276" w:lineRule="auto"/>
        <w:rPr>
          <w:rFonts w:ascii="Georgia" w:hAnsi="Georgia"/>
          <w:color w:val="auto"/>
        </w:rPr>
      </w:pPr>
    </w:p>
    <w:p w:rsidRPr="001E6017" w:rsidR="2B446C57" w:rsidP="000E7D69" w:rsidRDefault="2B446C57" w14:paraId="21ABCB50" w14:textId="57C81957">
      <w:pPr>
        <w:pStyle w:val="Body"/>
        <w:spacing w:after="0" w:line="276" w:lineRule="auto"/>
        <w:rPr>
          <w:rFonts w:ascii="Georgia" w:hAnsi="Georgia"/>
          <w:color w:val="auto"/>
        </w:rPr>
      </w:pPr>
      <w:r w:rsidRPr="001E6017">
        <w:rPr>
          <w:rFonts w:ascii="Georgia" w:hAnsi="Georgia"/>
          <w:b/>
          <w:bCs/>
          <w:color w:val="auto"/>
        </w:rPr>
        <w:t xml:space="preserve">ORGANIZATION: </w:t>
      </w:r>
      <w:r w:rsidRPr="009A39F1" w:rsidR="009A39F1">
        <w:rPr>
          <w:rFonts w:ascii="Georgia" w:hAnsi="Georgia"/>
          <w:color w:val="auto"/>
        </w:rPr>
        <w:t>Texas Trees Foundation, a 501(c)(3), is dedicated to connecting people with trees with the goal of improving human health and wellbeing. This organization implements research-based greening in hopes to educate and mobilize the public to increase stewardship of the urban forest. Texas Trees collaborates with urban planners, landscape architects, developers, corporations, and municipalities to improve the overall quality of life in urban communities. </w:t>
      </w:r>
    </w:p>
    <w:p w:rsidRPr="001E6017" w:rsidR="000E7D69" w:rsidP="000E7D69" w:rsidRDefault="000E7D69" w14:paraId="5602AE8E" w14:textId="77777777">
      <w:pPr>
        <w:pStyle w:val="Body"/>
        <w:spacing w:after="0" w:line="276" w:lineRule="auto"/>
        <w:rPr>
          <w:rFonts w:ascii="Georgia" w:hAnsi="Georgia"/>
          <w:color w:val="auto"/>
        </w:rPr>
      </w:pPr>
    </w:p>
    <w:p w:rsidRPr="001E6017" w:rsidR="00A911F3" w:rsidP="000E7D69" w:rsidRDefault="2B446C57" w14:paraId="5096EDE4" w14:textId="148F23FC">
      <w:pPr>
        <w:pStyle w:val="Body"/>
        <w:spacing w:after="0" w:line="276" w:lineRule="auto"/>
        <w:rPr>
          <w:rFonts w:ascii="Georgia" w:hAnsi="Georgia"/>
          <w:color w:val="auto"/>
        </w:rPr>
      </w:pPr>
      <w:r w:rsidRPr="001E6017">
        <w:rPr>
          <w:rFonts w:ascii="Georgia" w:hAnsi="Georgia"/>
          <w:b/>
          <w:bCs/>
          <w:color w:val="auto"/>
        </w:rPr>
        <w:t xml:space="preserve">POSITION OVERVIEW: </w:t>
      </w:r>
      <w:r w:rsidRPr="001E6017">
        <w:rPr>
          <w:rFonts w:ascii="Georgia" w:hAnsi="Georgia"/>
          <w:color w:val="auto"/>
        </w:rPr>
        <w:t xml:space="preserve">The Director of Urban Forestry </w:t>
      </w:r>
      <w:r w:rsidRPr="001E6017" w:rsidR="00432392">
        <w:rPr>
          <w:rFonts w:ascii="Georgia" w:hAnsi="Georgia"/>
          <w:color w:val="auto"/>
        </w:rPr>
        <w:t>is</w:t>
      </w:r>
      <w:r w:rsidRPr="001E6017" w:rsidR="006A681F">
        <w:rPr>
          <w:rFonts w:ascii="Georgia" w:hAnsi="Georgia"/>
          <w:color w:val="auto"/>
        </w:rPr>
        <w:t xml:space="preserve"> a senior leader</w:t>
      </w:r>
      <w:r w:rsidRPr="001E6017" w:rsidR="00432392">
        <w:rPr>
          <w:rFonts w:ascii="Georgia" w:hAnsi="Georgia"/>
          <w:color w:val="auto"/>
        </w:rPr>
        <w:t xml:space="preserve"> responsible for shaping and directing all of TTF’s urban forestry programs and activities</w:t>
      </w:r>
      <w:r w:rsidRPr="001E6017">
        <w:rPr>
          <w:rFonts w:ascii="Georgia" w:hAnsi="Georgia"/>
          <w:color w:val="auto"/>
        </w:rPr>
        <w:t xml:space="preserve">. </w:t>
      </w:r>
      <w:r w:rsidR="004F5C02">
        <w:rPr>
          <w:rFonts w:ascii="Georgia" w:hAnsi="Georgia"/>
          <w:color w:val="auto"/>
        </w:rPr>
        <w:t>Reporting to the Chief Strategy and Operations Officer, t</w:t>
      </w:r>
      <w:r w:rsidRPr="001E6017">
        <w:rPr>
          <w:rFonts w:ascii="Georgia" w:hAnsi="Georgia"/>
          <w:color w:val="auto"/>
        </w:rPr>
        <w:t xml:space="preserve">he Director of Urban Forestry </w:t>
      </w:r>
      <w:r w:rsidRPr="001E6017" w:rsidR="006A681F">
        <w:rPr>
          <w:rFonts w:ascii="Georgia" w:hAnsi="Georgia"/>
          <w:color w:val="auto"/>
        </w:rPr>
        <w:t xml:space="preserve">aligns the activities of </w:t>
      </w:r>
      <w:r w:rsidRPr="001E6017">
        <w:rPr>
          <w:rFonts w:ascii="Georgia" w:hAnsi="Georgia"/>
          <w:color w:val="auto"/>
        </w:rPr>
        <w:t xml:space="preserve">internal and external </w:t>
      </w:r>
      <w:r w:rsidRPr="001E6017" w:rsidR="00182B2D">
        <w:rPr>
          <w:rFonts w:ascii="Georgia" w:hAnsi="Georgia"/>
          <w:color w:val="auto"/>
        </w:rPr>
        <w:t xml:space="preserve">collaborators </w:t>
      </w:r>
      <w:r w:rsidRPr="001E6017">
        <w:rPr>
          <w:rFonts w:ascii="Georgia" w:hAnsi="Georgia"/>
          <w:color w:val="auto"/>
        </w:rPr>
        <w:t xml:space="preserve">and cultivates </w:t>
      </w:r>
      <w:r w:rsidRPr="001E6017" w:rsidR="00B25AB5">
        <w:rPr>
          <w:rFonts w:ascii="Georgia" w:hAnsi="Georgia"/>
          <w:color w:val="auto"/>
        </w:rPr>
        <w:t>program</w:t>
      </w:r>
      <w:r w:rsidRPr="001E6017" w:rsidR="00D54E84">
        <w:rPr>
          <w:rFonts w:ascii="Georgia" w:hAnsi="Georgia"/>
          <w:color w:val="auto"/>
        </w:rPr>
        <w:t xml:space="preserve">-based </w:t>
      </w:r>
      <w:r w:rsidRPr="001E6017">
        <w:rPr>
          <w:rFonts w:ascii="Georgia" w:hAnsi="Georgia"/>
          <w:color w:val="auto"/>
        </w:rPr>
        <w:t xml:space="preserve">relationships </w:t>
      </w:r>
      <w:r w:rsidRPr="001E6017" w:rsidR="00D54E84">
        <w:rPr>
          <w:rFonts w:ascii="Georgia" w:hAnsi="Georgia"/>
          <w:color w:val="auto"/>
        </w:rPr>
        <w:t>with</w:t>
      </w:r>
      <w:r w:rsidRPr="001E6017">
        <w:rPr>
          <w:rFonts w:ascii="Georgia" w:hAnsi="Georgia"/>
          <w:color w:val="auto"/>
        </w:rPr>
        <w:t xml:space="preserve"> government agencies</w:t>
      </w:r>
      <w:r w:rsidR="00D2509F">
        <w:rPr>
          <w:rFonts w:ascii="Georgia" w:hAnsi="Georgia"/>
          <w:color w:val="auto"/>
        </w:rPr>
        <w:t>,</w:t>
      </w:r>
      <w:r w:rsidRPr="001E6017">
        <w:rPr>
          <w:rFonts w:ascii="Georgia" w:hAnsi="Georgia"/>
          <w:color w:val="auto"/>
        </w:rPr>
        <w:t xml:space="preserve"> private stakeholder</w:t>
      </w:r>
      <w:r w:rsidR="0023180E">
        <w:rPr>
          <w:rFonts w:ascii="Georgia" w:hAnsi="Georgia"/>
          <w:color w:val="auto"/>
        </w:rPr>
        <w:t>s</w:t>
      </w:r>
      <w:r w:rsidR="00D2509F">
        <w:rPr>
          <w:rFonts w:ascii="Georgia" w:hAnsi="Georgia"/>
          <w:color w:val="auto"/>
        </w:rPr>
        <w:t>,</w:t>
      </w:r>
      <w:r w:rsidRPr="001E6017">
        <w:rPr>
          <w:rFonts w:ascii="Georgia" w:hAnsi="Georgia"/>
          <w:color w:val="auto"/>
        </w:rPr>
        <w:t xml:space="preserve"> funders, nonprofit org</w:t>
      </w:r>
      <w:r w:rsidRPr="001E6017" w:rsidR="001F3196">
        <w:rPr>
          <w:rFonts w:ascii="Georgia" w:hAnsi="Georgia"/>
          <w:color w:val="auto"/>
        </w:rPr>
        <w:t>anizations, educational institutions, and the media to advance the understanding and use of urban trees for</w:t>
      </w:r>
      <w:r w:rsidRPr="001E6017" w:rsidR="00CF3BED">
        <w:rPr>
          <w:rFonts w:ascii="Georgia" w:hAnsi="Georgia"/>
          <w:color w:val="auto"/>
        </w:rPr>
        <w:t xml:space="preserve"> their benefits to</w:t>
      </w:r>
      <w:r w:rsidRPr="001E6017" w:rsidR="001F3196">
        <w:rPr>
          <w:rFonts w:ascii="Georgia" w:hAnsi="Georgia"/>
          <w:color w:val="auto"/>
        </w:rPr>
        <w:t xml:space="preserve"> hum</w:t>
      </w:r>
      <w:r w:rsidRPr="001E6017" w:rsidR="004B02F0">
        <w:rPr>
          <w:rFonts w:ascii="Georgia" w:hAnsi="Georgia"/>
          <w:color w:val="auto"/>
        </w:rPr>
        <w:t>an and ecological health.</w:t>
      </w:r>
    </w:p>
    <w:p w:rsidRPr="001E6017" w:rsidR="000E7D69" w:rsidP="000E7D69" w:rsidRDefault="000E7D69" w14:paraId="60F4F79C" w14:textId="77777777">
      <w:pPr>
        <w:pStyle w:val="Body"/>
        <w:spacing w:after="0" w:line="276" w:lineRule="auto"/>
        <w:rPr>
          <w:rFonts w:ascii="Georgia" w:hAnsi="Georgia"/>
          <w:color w:val="auto"/>
        </w:rPr>
      </w:pPr>
    </w:p>
    <w:p w:rsidRPr="001E6017" w:rsidR="005A413F" w:rsidP="000E7D69" w:rsidRDefault="2B446C57" w14:paraId="4C2EFBD6" w14:textId="493135A5">
      <w:pPr>
        <w:pStyle w:val="Body"/>
        <w:spacing w:after="0" w:line="276" w:lineRule="auto"/>
        <w:rPr>
          <w:rFonts w:ascii="Georgia" w:hAnsi="Georgia"/>
          <w:color w:val="auto"/>
        </w:rPr>
      </w:pPr>
      <w:r w:rsidRPr="001E6017">
        <w:rPr>
          <w:rFonts w:ascii="Georgia" w:hAnsi="Georgia"/>
          <w:color w:val="auto"/>
        </w:rPr>
        <w:t>As part of TTF’s Operations team, they will:</w:t>
      </w:r>
    </w:p>
    <w:p w:rsidRPr="001E6017" w:rsidR="000E7D69" w:rsidP="000E7D69" w:rsidRDefault="00B25AB5" w14:paraId="57200EDE" w14:textId="75BE70DE">
      <w:pPr>
        <w:pStyle w:val="Body"/>
        <w:numPr>
          <w:ilvl w:val="0"/>
          <w:numId w:val="1"/>
        </w:numPr>
        <w:spacing w:after="0" w:line="276" w:lineRule="auto"/>
        <w:rPr>
          <w:rFonts w:ascii="Georgia" w:hAnsi="Georgia"/>
          <w:color w:val="auto"/>
        </w:rPr>
      </w:pPr>
      <w:r w:rsidRPr="001E6017">
        <w:rPr>
          <w:rFonts w:ascii="Georgia" w:hAnsi="Georgia"/>
          <w:color w:val="auto"/>
        </w:rPr>
        <w:t xml:space="preserve">Lead </w:t>
      </w:r>
      <w:r w:rsidRPr="001E6017" w:rsidR="003873E9">
        <w:rPr>
          <w:rFonts w:ascii="Georgia" w:hAnsi="Georgia"/>
          <w:color w:val="auto"/>
        </w:rPr>
        <w:t xml:space="preserve">and grow </w:t>
      </w:r>
      <w:r w:rsidRPr="001E6017" w:rsidR="00594D14">
        <w:rPr>
          <w:rFonts w:ascii="Georgia" w:hAnsi="Georgia"/>
          <w:color w:val="auto"/>
        </w:rPr>
        <w:t>TTF’s planting, consulting</w:t>
      </w:r>
      <w:r w:rsidRPr="001E6017" w:rsidR="008509DB">
        <w:rPr>
          <w:rFonts w:ascii="Georgia" w:hAnsi="Georgia"/>
          <w:color w:val="auto"/>
        </w:rPr>
        <w:t>, and neighborhood greening</w:t>
      </w:r>
      <w:r w:rsidRPr="001E6017" w:rsidR="00594D14">
        <w:rPr>
          <w:rFonts w:ascii="Georgia" w:hAnsi="Georgia"/>
          <w:color w:val="auto"/>
        </w:rPr>
        <w:t xml:space="preserve"> programs and staff in alignment with TTF’s mission and strategic </w:t>
      </w:r>
      <w:r w:rsidR="00187557">
        <w:rPr>
          <w:rFonts w:ascii="Georgia" w:hAnsi="Georgia"/>
          <w:color w:val="auto"/>
        </w:rPr>
        <w:t>plan</w:t>
      </w:r>
      <w:r w:rsidRPr="001E6017" w:rsidR="00594D14">
        <w:rPr>
          <w:rFonts w:ascii="Georgia" w:hAnsi="Georgia"/>
          <w:color w:val="auto"/>
        </w:rPr>
        <w:t xml:space="preserve">. </w:t>
      </w:r>
    </w:p>
    <w:p w:rsidRPr="001E6017" w:rsidR="005A413F" w:rsidP="000E7D69" w:rsidRDefault="00594D14" w14:paraId="44E358DB" w14:textId="26511038">
      <w:pPr>
        <w:pStyle w:val="Body"/>
        <w:numPr>
          <w:ilvl w:val="0"/>
          <w:numId w:val="1"/>
        </w:numPr>
        <w:spacing w:after="0" w:line="276" w:lineRule="auto"/>
        <w:rPr>
          <w:rFonts w:ascii="Georgia" w:hAnsi="Georgia"/>
          <w:color w:val="auto"/>
        </w:rPr>
      </w:pPr>
      <w:r w:rsidRPr="001E6017">
        <w:rPr>
          <w:rFonts w:ascii="Georgia" w:hAnsi="Georgia"/>
          <w:color w:val="auto"/>
        </w:rPr>
        <w:t xml:space="preserve">As </w:t>
      </w:r>
      <w:r w:rsidRPr="001E6017" w:rsidR="00FA1F85">
        <w:rPr>
          <w:rFonts w:ascii="Georgia" w:hAnsi="Georgia"/>
          <w:color w:val="auto"/>
        </w:rPr>
        <w:t>TTF’s leading forestry expert</w:t>
      </w:r>
      <w:r w:rsidRPr="001E6017">
        <w:rPr>
          <w:rFonts w:ascii="Georgia" w:hAnsi="Georgia"/>
          <w:color w:val="auto"/>
        </w:rPr>
        <w:t xml:space="preserve">, refine and apply TTF’s urban forestry methodologies and approach across the organization. </w:t>
      </w:r>
    </w:p>
    <w:p w:rsidRPr="001E6017" w:rsidR="005A413F" w:rsidP="000E7D69" w:rsidRDefault="00594D14" w14:paraId="4307A4B1" w14:textId="5BDA82C8">
      <w:pPr>
        <w:pStyle w:val="Body"/>
        <w:numPr>
          <w:ilvl w:val="0"/>
          <w:numId w:val="1"/>
        </w:numPr>
        <w:spacing w:after="0" w:line="276" w:lineRule="auto"/>
        <w:rPr>
          <w:rFonts w:ascii="Georgia" w:hAnsi="Georgia"/>
          <w:color w:val="auto"/>
        </w:rPr>
      </w:pPr>
      <w:r w:rsidRPr="001E6017">
        <w:rPr>
          <w:rFonts w:ascii="Georgia" w:hAnsi="Georgia"/>
          <w:color w:val="auto"/>
        </w:rPr>
        <w:t xml:space="preserve">Shape and implement TTF’s urban forestry education activities with partners, urban forestry associations, and the </w:t>
      </w:r>
      <w:proofErr w:type="gramStart"/>
      <w:r w:rsidRPr="001E6017">
        <w:rPr>
          <w:rFonts w:ascii="Georgia" w:hAnsi="Georgia"/>
          <w:color w:val="auto"/>
        </w:rPr>
        <w:t>general public</w:t>
      </w:r>
      <w:proofErr w:type="gramEnd"/>
      <w:r w:rsidRPr="001E6017">
        <w:rPr>
          <w:rFonts w:ascii="Georgia" w:hAnsi="Georgia"/>
          <w:color w:val="auto"/>
        </w:rPr>
        <w:t>.</w:t>
      </w:r>
    </w:p>
    <w:p w:rsidRPr="001E6017" w:rsidR="005A413F" w:rsidP="000E7D69" w:rsidRDefault="2B446C57" w14:paraId="4B6AB487" w14:textId="68D820E0">
      <w:pPr>
        <w:pStyle w:val="Body"/>
        <w:numPr>
          <w:ilvl w:val="0"/>
          <w:numId w:val="1"/>
        </w:numPr>
        <w:spacing w:after="0" w:line="276" w:lineRule="auto"/>
        <w:rPr>
          <w:rFonts w:ascii="Georgia" w:hAnsi="Georgia"/>
          <w:color w:val="auto"/>
        </w:rPr>
      </w:pPr>
      <w:r w:rsidRPr="001E6017">
        <w:rPr>
          <w:rFonts w:ascii="Georgia" w:hAnsi="Georgia"/>
          <w:color w:val="auto"/>
        </w:rPr>
        <w:t>Inspire</w:t>
      </w:r>
      <w:r w:rsidRPr="001E6017" w:rsidR="003873E9">
        <w:rPr>
          <w:rFonts w:ascii="Georgia" w:hAnsi="Georgia"/>
          <w:color w:val="auto"/>
        </w:rPr>
        <w:t xml:space="preserve"> and </w:t>
      </w:r>
      <w:r w:rsidRPr="001E6017" w:rsidR="00A83B7C">
        <w:rPr>
          <w:rFonts w:ascii="Georgia" w:hAnsi="Georgia"/>
          <w:color w:val="auto"/>
        </w:rPr>
        <w:t>cultivate TTF’s</w:t>
      </w:r>
      <w:r w:rsidRPr="001E6017">
        <w:rPr>
          <w:rFonts w:ascii="Georgia" w:hAnsi="Georgia"/>
          <w:color w:val="auto"/>
        </w:rPr>
        <w:t xml:space="preserve"> urban forestry staff through management, mentoring, training, recruiting, and culture building.</w:t>
      </w:r>
    </w:p>
    <w:p w:rsidRPr="001E6017" w:rsidR="005A413F" w:rsidP="000E7D69" w:rsidRDefault="005A413F" w14:paraId="02EB378F" w14:textId="77777777">
      <w:pPr>
        <w:pStyle w:val="Body"/>
        <w:spacing w:after="0" w:line="276" w:lineRule="auto"/>
        <w:rPr>
          <w:rFonts w:ascii="Georgia" w:hAnsi="Georgia"/>
          <w:color w:val="auto"/>
        </w:rPr>
      </w:pPr>
    </w:p>
    <w:p w:rsidRPr="001E6017" w:rsidR="000E7D69" w:rsidP="000E7D69" w:rsidRDefault="000E7D69" w14:paraId="6B5EC6CD" w14:textId="77777777">
      <w:pPr>
        <w:pStyle w:val="Body"/>
        <w:spacing w:after="0" w:line="276" w:lineRule="auto"/>
        <w:rPr>
          <w:rFonts w:ascii="Georgia" w:hAnsi="Georgia"/>
          <w:b/>
          <w:bCs/>
          <w:color w:val="auto"/>
        </w:rPr>
      </w:pPr>
    </w:p>
    <w:p w:rsidRPr="001E6017" w:rsidR="00170107" w:rsidP="000E7D69" w:rsidRDefault="2B446C57" w14:paraId="47DE3753" w14:textId="16F26022">
      <w:pPr>
        <w:pStyle w:val="Body"/>
        <w:spacing w:after="0" w:line="276" w:lineRule="auto"/>
        <w:rPr>
          <w:rFonts w:ascii="Georgia" w:hAnsi="Georgia"/>
          <w:b/>
          <w:bCs/>
          <w:color w:val="auto"/>
        </w:rPr>
      </w:pPr>
      <w:r w:rsidRPr="001E6017">
        <w:rPr>
          <w:rFonts w:ascii="Georgia" w:hAnsi="Georgia"/>
          <w:b/>
          <w:bCs/>
          <w:color w:val="auto"/>
        </w:rPr>
        <w:t>PRIMARY JOB DUTIES</w:t>
      </w:r>
    </w:p>
    <w:p w:rsidRPr="001E6017" w:rsidR="000E7D69" w:rsidP="000E7D69" w:rsidRDefault="000E7D69" w14:paraId="7235E31D" w14:textId="77777777">
      <w:pPr>
        <w:pStyle w:val="Body"/>
        <w:spacing w:after="0" w:line="276" w:lineRule="auto"/>
        <w:rPr>
          <w:rFonts w:ascii="Georgia" w:hAnsi="Georgia"/>
          <w:b/>
          <w:bCs/>
          <w:color w:val="auto"/>
          <w:u w:val="single"/>
        </w:rPr>
      </w:pPr>
    </w:p>
    <w:p w:rsidRPr="001E6017" w:rsidR="005A413F" w:rsidP="000E7D69" w:rsidRDefault="00594D14" w14:paraId="51368806" w14:textId="2DFD8722">
      <w:pPr>
        <w:pStyle w:val="Body"/>
        <w:spacing w:after="0" w:line="276" w:lineRule="auto"/>
        <w:rPr>
          <w:rFonts w:ascii="Georgia" w:hAnsi="Georgia"/>
          <w:color w:val="auto"/>
        </w:rPr>
      </w:pPr>
      <w:r w:rsidRPr="001E6017">
        <w:rPr>
          <w:rFonts w:ascii="Georgia" w:hAnsi="Georgia"/>
          <w:b/>
          <w:bCs/>
          <w:color w:val="auto"/>
          <w:u w:val="single"/>
        </w:rPr>
        <w:t>Program</w:t>
      </w:r>
      <w:r w:rsidRPr="001E6017" w:rsidR="00FA7E13">
        <w:rPr>
          <w:rFonts w:ascii="Georgia" w:hAnsi="Georgia"/>
          <w:b/>
          <w:bCs/>
          <w:color w:val="auto"/>
          <w:u w:val="single"/>
        </w:rPr>
        <w:t xml:space="preserve"> Management</w:t>
      </w:r>
      <w:r w:rsidRPr="001E6017">
        <w:rPr>
          <w:rFonts w:ascii="Georgia" w:hAnsi="Georgia"/>
          <w:color w:val="auto"/>
        </w:rPr>
        <w:t xml:space="preserve"> </w:t>
      </w:r>
    </w:p>
    <w:p w:rsidRPr="00D53DDB" w:rsidR="005A413F" w:rsidP="00D53DDB" w:rsidRDefault="00E8398D" w14:paraId="5350282C" w14:textId="6B4BAB10">
      <w:pPr>
        <w:pStyle w:val="Body"/>
        <w:numPr>
          <w:ilvl w:val="0"/>
          <w:numId w:val="4"/>
        </w:numPr>
        <w:spacing w:after="0" w:line="276" w:lineRule="auto"/>
        <w:rPr>
          <w:rFonts w:ascii="Georgia" w:hAnsi="Georgia"/>
          <w:color w:val="auto"/>
        </w:rPr>
      </w:pPr>
      <w:r w:rsidRPr="001E6017">
        <w:rPr>
          <w:rFonts w:ascii="Georgia" w:hAnsi="Georgia"/>
          <w:color w:val="auto"/>
        </w:rPr>
        <w:t xml:space="preserve">Systematically increase the scale and quality of TTF’s </w:t>
      </w:r>
      <w:r w:rsidRPr="001E6017" w:rsidR="00941806">
        <w:rPr>
          <w:rFonts w:ascii="Georgia" w:hAnsi="Georgia"/>
          <w:color w:val="auto"/>
        </w:rPr>
        <w:t>tree planting and maintenance programs across four program areas, increasing trees planted annually from ~</w:t>
      </w:r>
      <w:r w:rsidR="006E0822">
        <w:rPr>
          <w:rFonts w:ascii="Georgia" w:hAnsi="Georgia"/>
          <w:color w:val="auto"/>
        </w:rPr>
        <w:t>2,000 to ~10,000 over a five</w:t>
      </w:r>
      <w:r w:rsidR="004F5C02">
        <w:rPr>
          <w:rFonts w:ascii="Georgia" w:hAnsi="Georgia"/>
          <w:color w:val="auto"/>
        </w:rPr>
        <w:t>-</w:t>
      </w:r>
      <w:r w:rsidR="006E0822">
        <w:rPr>
          <w:rFonts w:ascii="Georgia" w:hAnsi="Georgia"/>
          <w:color w:val="auto"/>
        </w:rPr>
        <w:t>year period</w:t>
      </w:r>
      <w:r w:rsidRPr="001E6017" w:rsidR="00BE2280">
        <w:rPr>
          <w:rFonts w:ascii="Georgia" w:hAnsi="Georgia"/>
          <w:color w:val="auto"/>
        </w:rPr>
        <w:t xml:space="preserve">. </w:t>
      </w:r>
      <w:r w:rsidRPr="00D53DDB" w:rsidR="001E7A9E">
        <w:rPr>
          <w:rFonts w:ascii="Georgia" w:hAnsi="Georgia"/>
          <w:color w:val="auto"/>
        </w:rPr>
        <w:t>Develop the infrastructure, systems, policies/processes, and training needed to support scaling in impact and quality.</w:t>
      </w:r>
    </w:p>
    <w:p w:rsidRPr="001E6017" w:rsidR="005A413F" w:rsidP="000E7D69" w:rsidRDefault="00AA3FBF" w14:paraId="3BA74889" w14:textId="24A055E6">
      <w:pPr>
        <w:pStyle w:val="Body"/>
        <w:numPr>
          <w:ilvl w:val="0"/>
          <w:numId w:val="4"/>
        </w:numPr>
        <w:spacing w:after="0" w:line="276" w:lineRule="auto"/>
        <w:rPr>
          <w:rFonts w:ascii="Georgia" w:hAnsi="Georgia"/>
          <w:color w:val="auto"/>
        </w:rPr>
      </w:pPr>
      <w:r>
        <w:rPr>
          <w:rFonts w:ascii="Georgia" w:hAnsi="Georgia"/>
          <w:color w:val="auto"/>
        </w:rPr>
        <w:t>O</w:t>
      </w:r>
      <w:r w:rsidRPr="001E6017" w:rsidR="00594D14">
        <w:rPr>
          <w:rFonts w:ascii="Georgia" w:hAnsi="Georgia"/>
          <w:color w:val="auto"/>
        </w:rPr>
        <w:t>versee TTF’s Consulting projects</w:t>
      </w:r>
      <w:r w:rsidR="001322A5">
        <w:rPr>
          <w:rFonts w:ascii="Georgia" w:hAnsi="Georgia"/>
          <w:color w:val="auto"/>
        </w:rPr>
        <w:t>, working closely with the Urban Forestry Manager,</w:t>
      </w:r>
      <w:r w:rsidRPr="001E6017" w:rsidR="00594D14">
        <w:rPr>
          <w:rFonts w:ascii="Georgia" w:hAnsi="Georgia"/>
          <w:color w:val="auto"/>
        </w:rPr>
        <w:t xml:space="preserve"> to provide technical </w:t>
      </w:r>
      <w:r w:rsidRPr="001E6017" w:rsidR="00A83B7C">
        <w:rPr>
          <w:rFonts w:ascii="Georgia" w:hAnsi="Georgia"/>
          <w:color w:val="auto"/>
        </w:rPr>
        <w:t>assistance</w:t>
      </w:r>
      <w:r w:rsidRPr="001E6017" w:rsidR="00594D14">
        <w:rPr>
          <w:rFonts w:ascii="Georgia" w:hAnsi="Georgia"/>
          <w:color w:val="auto"/>
        </w:rPr>
        <w:t xml:space="preserve"> to </w:t>
      </w:r>
      <w:r w:rsidR="003B4A7B">
        <w:rPr>
          <w:rFonts w:ascii="Georgia" w:hAnsi="Georgia"/>
          <w:color w:val="auto"/>
        </w:rPr>
        <w:t xml:space="preserve">municipalities and other </w:t>
      </w:r>
      <w:r w:rsidRPr="001E6017" w:rsidR="00594D14">
        <w:rPr>
          <w:rFonts w:ascii="Georgia" w:hAnsi="Georgia"/>
          <w:color w:val="auto"/>
        </w:rPr>
        <w:t xml:space="preserve">urban forest stewards. Review and edit all related reports to ensure they </w:t>
      </w:r>
      <w:r w:rsidRPr="001E6017" w:rsidR="00A83B7C">
        <w:rPr>
          <w:rFonts w:ascii="Georgia" w:hAnsi="Georgia"/>
          <w:color w:val="auto"/>
        </w:rPr>
        <w:t>align with</w:t>
      </w:r>
      <w:r w:rsidRPr="001E6017" w:rsidR="00594D14">
        <w:rPr>
          <w:rFonts w:ascii="Georgia" w:hAnsi="Georgia"/>
          <w:color w:val="auto"/>
        </w:rPr>
        <w:t xml:space="preserve"> TTF’s longstanding record of professional excellence.</w:t>
      </w:r>
    </w:p>
    <w:p w:rsidR="009A743C" w:rsidP="009A743C" w:rsidRDefault="009A743C" w14:paraId="699F5B4F" w14:textId="5799A4F8">
      <w:pPr>
        <w:pStyle w:val="Body"/>
        <w:numPr>
          <w:ilvl w:val="0"/>
          <w:numId w:val="4"/>
        </w:numPr>
        <w:spacing w:after="0" w:line="276" w:lineRule="auto"/>
        <w:rPr>
          <w:rFonts w:ascii="Georgia" w:hAnsi="Georgia"/>
          <w:color w:val="auto"/>
        </w:rPr>
      </w:pPr>
      <w:r w:rsidRPr="51BDB5B2" w:rsidR="009A743C">
        <w:rPr>
          <w:rFonts w:ascii="Georgia" w:hAnsi="Georgia"/>
          <w:color w:val="auto"/>
        </w:rPr>
        <w:t xml:space="preserve">Set annual </w:t>
      </w:r>
      <w:r w:rsidRPr="51BDB5B2" w:rsidR="004F5C02">
        <w:rPr>
          <w:rFonts w:ascii="Georgia" w:hAnsi="Georgia"/>
          <w:color w:val="auto"/>
        </w:rPr>
        <w:t xml:space="preserve">program </w:t>
      </w:r>
      <w:r w:rsidRPr="51BDB5B2" w:rsidR="009A743C">
        <w:rPr>
          <w:rFonts w:ascii="Georgia" w:hAnsi="Georgia"/>
          <w:color w:val="auto"/>
        </w:rPr>
        <w:t>goals</w:t>
      </w:r>
      <w:r w:rsidRPr="51BDB5B2" w:rsidR="004F5C02">
        <w:rPr>
          <w:rFonts w:ascii="Georgia" w:hAnsi="Georgia"/>
          <w:color w:val="auto"/>
        </w:rPr>
        <w:t xml:space="preserve">, </w:t>
      </w:r>
      <w:r w:rsidRPr="51BDB5B2" w:rsidR="064A1F41">
        <w:rPr>
          <w:rFonts w:ascii="Georgia" w:hAnsi="Georgia"/>
          <w:color w:val="auto"/>
        </w:rPr>
        <w:t>objectives,</w:t>
      </w:r>
      <w:r w:rsidRPr="51BDB5B2" w:rsidR="009A743C">
        <w:rPr>
          <w:rFonts w:ascii="Georgia" w:hAnsi="Georgia"/>
          <w:color w:val="auto"/>
        </w:rPr>
        <w:t xml:space="preserve"> plans</w:t>
      </w:r>
      <w:r w:rsidRPr="51BDB5B2" w:rsidR="004F5C02">
        <w:rPr>
          <w:rFonts w:ascii="Georgia" w:hAnsi="Georgia"/>
          <w:color w:val="auto"/>
        </w:rPr>
        <w:t xml:space="preserve">, and </w:t>
      </w:r>
      <w:r w:rsidRPr="51BDB5B2" w:rsidR="009A743C">
        <w:rPr>
          <w:rFonts w:ascii="Georgia" w:hAnsi="Georgia"/>
          <w:color w:val="auto"/>
        </w:rPr>
        <w:t>strategies</w:t>
      </w:r>
      <w:r w:rsidRPr="51BDB5B2" w:rsidR="009A743C">
        <w:rPr>
          <w:rFonts w:ascii="Georgia" w:hAnsi="Georgia"/>
          <w:color w:val="auto"/>
        </w:rPr>
        <w:t xml:space="preserve">, in consultation with TTF’s </w:t>
      </w:r>
      <w:r w:rsidRPr="51BDB5B2" w:rsidR="009A743C">
        <w:rPr>
          <w:rFonts w:ascii="Georgia" w:hAnsi="Georgia"/>
          <w:color w:val="auto"/>
        </w:rPr>
        <w:t>Senior L</w:t>
      </w:r>
      <w:r w:rsidRPr="51BDB5B2" w:rsidR="009A743C">
        <w:rPr>
          <w:rFonts w:ascii="Georgia" w:hAnsi="Georgia"/>
          <w:color w:val="auto"/>
        </w:rPr>
        <w:t>eadership team, for all urban forestry activities</w:t>
      </w:r>
      <w:r w:rsidRPr="51BDB5B2" w:rsidR="009A743C">
        <w:rPr>
          <w:rFonts w:ascii="Georgia" w:hAnsi="Georgia"/>
          <w:color w:val="auto"/>
        </w:rPr>
        <w:t xml:space="preserve"> across multiple program areas</w:t>
      </w:r>
      <w:r w:rsidRPr="51BDB5B2" w:rsidR="009A743C">
        <w:rPr>
          <w:rFonts w:ascii="Georgia" w:hAnsi="Georgia"/>
          <w:color w:val="auto"/>
        </w:rPr>
        <w:t>. Monitor and report progress monthl</w:t>
      </w:r>
      <w:r w:rsidRPr="51BDB5B2" w:rsidR="009A743C">
        <w:rPr>
          <w:rFonts w:ascii="Georgia" w:hAnsi="Georgia"/>
          <w:color w:val="auto"/>
        </w:rPr>
        <w:t xml:space="preserve">y </w:t>
      </w:r>
      <w:r w:rsidRPr="51BDB5B2" w:rsidR="009A743C">
        <w:rPr>
          <w:rFonts w:ascii="Georgia" w:hAnsi="Georgia"/>
          <w:color w:val="auto"/>
        </w:rPr>
        <w:t xml:space="preserve">to ensure that goals and </w:t>
      </w:r>
      <w:r w:rsidRPr="51BDB5B2" w:rsidR="009A743C">
        <w:rPr>
          <w:rFonts w:ascii="Georgia" w:hAnsi="Georgia"/>
          <w:color w:val="auto"/>
        </w:rPr>
        <w:t>objectives</w:t>
      </w:r>
      <w:r w:rsidRPr="51BDB5B2" w:rsidR="009A743C">
        <w:rPr>
          <w:rFonts w:ascii="Georgia" w:hAnsi="Georgia"/>
          <w:color w:val="auto"/>
        </w:rPr>
        <w:t xml:space="preserve"> are </w:t>
      </w:r>
      <w:r w:rsidRPr="51BDB5B2" w:rsidR="7037BC06">
        <w:rPr>
          <w:rFonts w:ascii="Georgia" w:hAnsi="Georgia"/>
          <w:color w:val="auto"/>
        </w:rPr>
        <w:t>achieved</w:t>
      </w:r>
      <w:r w:rsidRPr="51BDB5B2" w:rsidR="009A743C">
        <w:rPr>
          <w:rFonts w:ascii="Georgia" w:hAnsi="Georgia"/>
          <w:color w:val="auto"/>
        </w:rPr>
        <w:t xml:space="preserve"> within budgetary parameters.</w:t>
      </w:r>
    </w:p>
    <w:p w:rsidRPr="00D93C72" w:rsidR="0095185D" w:rsidP="0095185D" w:rsidRDefault="0095185D" w14:paraId="35A12595" w14:textId="11D6B73C">
      <w:pPr>
        <w:pStyle w:val="Default"/>
        <w:numPr>
          <w:ilvl w:val="0"/>
          <w:numId w:val="4"/>
        </w:numPr>
        <w:spacing w:before="0" w:line="276" w:lineRule="auto"/>
        <w:rPr>
          <w:rFonts w:ascii="Georgia" w:hAnsi="Georgia" w:eastAsia="Calibri" w:cs="Calibri"/>
          <w:color w:val="auto"/>
          <w:sz w:val="22"/>
          <w:szCs w:val="22"/>
        </w:rPr>
      </w:pPr>
      <w:r w:rsidRPr="51BDB5B2" w:rsidR="0095185D">
        <w:rPr>
          <w:rFonts w:ascii="Georgia" w:hAnsi="Georgia"/>
          <w:color w:val="auto"/>
          <w:sz w:val="22"/>
          <w:szCs w:val="22"/>
        </w:rPr>
        <w:t xml:space="preserve">Oversee program </w:t>
      </w:r>
      <w:r w:rsidRPr="51BDB5B2" w:rsidR="0095185D">
        <w:rPr>
          <w:rFonts w:ascii="Georgia" w:hAnsi="Georgia"/>
          <w:color w:val="auto"/>
          <w:sz w:val="22"/>
          <w:szCs w:val="22"/>
        </w:rPr>
        <w:t>performance to</w:t>
      </w:r>
      <w:r w:rsidRPr="51BDB5B2" w:rsidR="0095185D">
        <w:rPr>
          <w:rFonts w:ascii="Georgia" w:hAnsi="Georgia"/>
          <w:color w:val="auto"/>
          <w:sz w:val="22"/>
          <w:szCs w:val="22"/>
        </w:rPr>
        <w:t xml:space="preserve"> budget. The Director of Urban Forestry develops </w:t>
      </w:r>
      <w:r w:rsidRPr="51BDB5B2" w:rsidR="004F5C02">
        <w:rPr>
          <w:rFonts w:ascii="Georgia" w:hAnsi="Georgia"/>
          <w:color w:val="auto"/>
          <w:sz w:val="22"/>
          <w:szCs w:val="22"/>
        </w:rPr>
        <w:t>and oversee</w:t>
      </w:r>
      <w:r w:rsidRPr="51BDB5B2" w:rsidR="3CDBF797">
        <w:rPr>
          <w:rFonts w:ascii="Georgia" w:hAnsi="Georgia"/>
          <w:color w:val="auto"/>
          <w:sz w:val="22"/>
          <w:szCs w:val="22"/>
        </w:rPr>
        <w:t>s</w:t>
      </w:r>
      <w:r w:rsidRPr="51BDB5B2" w:rsidR="004F5C02">
        <w:rPr>
          <w:rFonts w:ascii="Georgia" w:hAnsi="Georgia"/>
          <w:color w:val="auto"/>
          <w:sz w:val="22"/>
          <w:szCs w:val="22"/>
        </w:rPr>
        <w:t xml:space="preserve"> </w:t>
      </w:r>
      <w:r w:rsidRPr="51BDB5B2" w:rsidR="0095185D">
        <w:rPr>
          <w:rFonts w:ascii="Georgia" w:hAnsi="Georgia"/>
          <w:color w:val="auto"/>
          <w:sz w:val="22"/>
          <w:szCs w:val="22"/>
        </w:rPr>
        <w:t>the annual budget for all urban forestry staff, programs, projects, and activities.</w:t>
      </w:r>
    </w:p>
    <w:p w:rsidR="00D93C72" w:rsidP="00D93C72" w:rsidRDefault="00D93C72" w14:paraId="5109DE6B" w14:textId="6062B4F8">
      <w:pPr>
        <w:pStyle w:val="Body"/>
        <w:numPr>
          <w:ilvl w:val="0"/>
          <w:numId w:val="4"/>
        </w:numPr>
        <w:spacing w:after="0" w:line="276" w:lineRule="auto"/>
        <w:rPr>
          <w:rFonts w:ascii="Georgia" w:hAnsi="Georgia"/>
          <w:color w:val="auto"/>
        </w:rPr>
      </w:pPr>
      <w:r w:rsidRPr="51BDB5B2" w:rsidR="00D93C72">
        <w:rPr>
          <w:rFonts w:ascii="Georgia" w:hAnsi="Georgia"/>
          <w:color w:val="auto"/>
        </w:rPr>
        <w:t xml:space="preserve">Provide oversight, direction, and management of </w:t>
      </w:r>
      <w:r w:rsidRPr="51BDB5B2" w:rsidR="004F5C02">
        <w:rPr>
          <w:rFonts w:ascii="Georgia" w:hAnsi="Georgia"/>
          <w:color w:val="auto"/>
        </w:rPr>
        <w:t>TTF’s</w:t>
      </w:r>
      <w:r w:rsidRPr="51BDB5B2" w:rsidR="00D93C72">
        <w:rPr>
          <w:rFonts w:ascii="Georgia" w:hAnsi="Georgia"/>
          <w:color w:val="auto"/>
        </w:rPr>
        <w:t xml:space="preserve"> urban forestry</w:t>
      </w:r>
      <w:r w:rsidRPr="51BDB5B2" w:rsidR="6781C735">
        <w:rPr>
          <w:rFonts w:ascii="Georgia" w:hAnsi="Georgia"/>
          <w:color w:val="auto"/>
        </w:rPr>
        <w:t>-</w:t>
      </w:r>
      <w:r w:rsidRPr="51BDB5B2" w:rsidR="00D93C72">
        <w:rPr>
          <w:rFonts w:ascii="Georgia" w:hAnsi="Georgia"/>
          <w:color w:val="auto"/>
        </w:rPr>
        <w:t>related contracts, ensuring compliance with policies, procedures, and reporting.</w:t>
      </w:r>
    </w:p>
    <w:p w:rsidRPr="00E61F9F" w:rsidR="00EE0D10" w:rsidP="00190D1B" w:rsidRDefault="00EE0D10" w14:paraId="27FE7A98" w14:textId="2A55C0F5">
      <w:pPr>
        <w:pStyle w:val="Body"/>
        <w:numPr>
          <w:ilvl w:val="0"/>
          <w:numId w:val="4"/>
        </w:numPr>
        <w:spacing w:after="0" w:line="276" w:lineRule="auto"/>
        <w:rPr>
          <w:rFonts w:ascii="Georgia" w:hAnsi="Georgia"/>
          <w:color w:val="auto"/>
        </w:rPr>
      </w:pPr>
      <w:r w:rsidRPr="00E61F9F">
        <w:rPr>
          <w:rFonts w:ascii="Georgia" w:hAnsi="Georgia"/>
          <w:color w:val="auto"/>
        </w:rPr>
        <w:t xml:space="preserve">Prepare urban forestry project </w:t>
      </w:r>
      <w:r w:rsidRPr="00E61F9F" w:rsidR="004F5C02">
        <w:rPr>
          <w:rFonts w:ascii="Georgia" w:hAnsi="Georgia"/>
          <w:color w:val="auto"/>
        </w:rPr>
        <w:t>proposals</w:t>
      </w:r>
      <w:r w:rsidRPr="00E61F9F" w:rsidR="00E61F9F">
        <w:rPr>
          <w:rFonts w:ascii="Georgia" w:hAnsi="Georgia"/>
          <w:color w:val="auto"/>
        </w:rPr>
        <w:t xml:space="preserve"> and s</w:t>
      </w:r>
      <w:r w:rsidRPr="00E61F9F">
        <w:rPr>
          <w:rFonts w:ascii="Georgia" w:hAnsi="Georgia"/>
          <w:color w:val="auto"/>
        </w:rPr>
        <w:t>upport large-scale grant opportunities and philanthropic cultivation as directed by the CEO.</w:t>
      </w:r>
      <w:r w:rsidRPr="00E61F9F">
        <w:rPr>
          <w:rFonts w:ascii="Georgia" w:hAnsi="Georgia"/>
          <w:color w:val="auto"/>
        </w:rPr>
        <w:t xml:space="preserve"> </w:t>
      </w:r>
    </w:p>
    <w:p w:rsidRPr="001E6017" w:rsidR="005A413F" w:rsidP="000E7D69" w:rsidRDefault="005A413F" w14:paraId="6A05A809" w14:textId="77777777">
      <w:pPr>
        <w:pStyle w:val="Body"/>
        <w:spacing w:after="0" w:line="276" w:lineRule="auto"/>
        <w:rPr>
          <w:rFonts w:ascii="Georgia" w:hAnsi="Georgia"/>
          <w:color w:val="auto"/>
        </w:rPr>
      </w:pPr>
    </w:p>
    <w:p w:rsidRPr="001E6017" w:rsidR="005A413F" w:rsidP="000E7D69" w:rsidRDefault="00A74909" w14:paraId="4E0FC858" w14:textId="0E48377F">
      <w:pPr>
        <w:pStyle w:val="Body"/>
        <w:spacing w:after="0" w:line="276" w:lineRule="auto"/>
        <w:rPr>
          <w:rFonts w:ascii="Georgia" w:hAnsi="Georgia"/>
          <w:b/>
          <w:bCs/>
          <w:color w:val="auto"/>
          <w:u w:val="single"/>
        </w:rPr>
      </w:pPr>
      <w:r w:rsidRPr="001E6017">
        <w:rPr>
          <w:rFonts w:ascii="Georgia" w:hAnsi="Georgia"/>
          <w:b/>
          <w:bCs/>
          <w:color w:val="auto"/>
          <w:u w:val="single"/>
        </w:rPr>
        <w:t xml:space="preserve">Technical </w:t>
      </w:r>
      <w:r w:rsidRPr="001E6017" w:rsidR="00FA7E13">
        <w:rPr>
          <w:rFonts w:ascii="Georgia" w:hAnsi="Georgia"/>
          <w:b/>
          <w:bCs/>
          <w:color w:val="auto"/>
          <w:u w:val="single"/>
        </w:rPr>
        <w:t>Leadership</w:t>
      </w:r>
    </w:p>
    <w:p w:rsidRPr="001E6017" w:rsidR="005A413F" w:rsidP="000E7D69" w:rsidRDefault="00594D14" w14:paraId="0F846484" w14:textId="165CC91D">
      <w:pPr>
        <w:pStyle w:val="Body"/>
        <w:numPr>
          <w:ilvl w:val="0"/>
          <w:numId w:val="5"/>
        </w:numPr>
        <w:spacing w:after="0" w:line="276" w:lineRule="auto"/>
        <w:rPr>
          <w:rFonts w:ascii="Georgia" w:hAnsi="Georgia"/>
          <w:color w:val="auto"/>
        </w:rPr>
      </w:pPr>
      <w:r w:rsidRPr="001E6017">
        <w:rPr>
          <w:rFonts w:ascii="Georgia" w:hAnsi="Georgia"/>
          <w:color w:val="auto"/>
        </w:rPr>
        <w:t xml:space="preserve">Serve as </w:t>
      </w:r>
      <w:r w:rsidRPr="001E6017" w:rsidR="00A74909">
        <w:rPr>
          <w:rFonts w:ascii="Georgia" w:hAnsi="Georgia"/>
          <w:color w:val="auto"/>
        </w:rPr>
        <w:t xml:space="preserve">leading </w:t>
      </w:r>
      <w:r w:rsidR="00665CEA">
        <w:rPr>
          <w:rFonts w:ascii="Georgia" w:hAnsi="Georgia"/>
          <w:color w:val="auto"/>
        </w:rPr>
        <w:t xml:space="preserve">technical </w:t>
      </w:r>
      <w:r w:rsidRPr="001E6017" w:rsidR="00A74909">
        <w:rPr>
          <w:rFonts w:ascii="Georgia" w:hAnsi="Georgia"/>
          <w:color w:val="auto"/>
        </w:rPr>
        <w:t xml:space="preserve">expert </w:t>
      </w:r>
      <w:r w:rsidRPr="001E6017">
        <w:rPr>
          <w:rFonts w:ascii="Georgia" w:hAnsi="Georgia"/>
          <w:color w:val="auto"/>
        </w:rPr>
        <w:t xml:space="preserve">for TTF in forestry, promoting operational innovation and use of best </w:t>
      </w:r>
      <w:r w:rsidR="000E5A00">
        <w:rPr>
          <w:rFonts w:ascii="Georgia" w:hAnsi="Georgia"/>
          <w:color w:val="auto"/>
        </w:rPr>
        <w:t xml:space="preserve">management </w:t>
      </w:r>
      <w:r w:rsidRPr="001E6017">
        <w:rPr>
          <w:rFonts w:ascii="Georgia" w:hAnsi="Georgia"/>
          <w:color w:val="auto"/>
        </w:rPr>
        <w:t>practices</w:t>
      </w:r>
      <w:r w:rsidR="000E5A00">
        <w:rPr>
          <w:rFonts w:ascii="Georgia" w:hAnsi="Georgia"/>
          <w:color w:val="auto"/>
        </w:rPr>
        <w:t xml:space="preserve"> for TTF’s capital projects and tree planting programs</w:t>
      </w:r>
      <w:r w:rsidRPr="001E6017">
        <w:rPr>
          <w:rFonts w:ascii="Georgia" w:hAnsi="Georgia"/>
          <w:color w:val="auto"/>
        </w:rPr>
        <w:t>.</w:t>
      </w:r>
      <w:r w:rsidR="000E636F">
        <w:rPr>
          <w:rFonts w:ascii="Georgia" w:hAnsi="Georgia"/>
          <w:color w:val="auto"/>
        </w:rPr>
        <w:t xml:space="preserve"> Read and review landscape plans across programs.</w:t>
      </w:r>
    </w:p>
    <w:p w:rsidRPr="001E6017" w:rsidR="00D53DDB" w:rsidP="00D53DDB" w:rsidRDefault="00D53DDB" w14:paraId="153F0CC5" w14:textId="17D0AAFB">
      <w:pPr>
        <w:pStyle w:val="Body"/>
        <w:numPr>
          <w:ilvl w:val="0"/>
          <w:numId w:val="5"/>
        </w:numPr>
        <w:spacing w:after="0" w:line="276" w:lineRule="auto"/>
        <w:rPr>
          <w:rFonts w:ascii="Georgia" w:hAnsi="Georgia"/>
          <w:color w:val="auto"/>
        </w:rPr>
      </w:pPr>
      <w:r w:rsidRPr="51BDB5B2" w:rsidR="00D53DDB">
        <w:rPr>
          <w:rFonts w:ascii="Georgia" w:hAnsi="Georgia"/>
          <w:color w:val="auto"/>
        </w:rPr>
        <w:t xml:space="preserve">In collaboration with the CEO &amp; CSOO, plan and implement </w:t>
      </w:r>
      <w:r w:rsidRPr="51BDB5B2" w:rsidR="00D53DDB">
        <w:rPr>
          <w:rFonts w:ascii="Georgia" w:hAnsi="Georgia"/>
          <w:color w:val="auto"/>
        </w:rPr>
        <w:t>TTF’s</w:t>
      </w:r>
      <w:r w:rsidRPr="51BDB5B2" w:rsidR="00D53DDB">
        <w:rPr>
          <w:rFonts w:ascii="Georgia" w:hAnsi="Georgia"/>
          <w:color w:val="auto"/>
        </w:rPr>
        <w:t xml:space="preserve"> systematic urban forestry outreach and engagement </w:t>
      </w:r>
      <w:r w:rsidRPr="51BDB5B2" w:rsidR="743DF4A0">
        <w:rPr>
          <w:rFonts w:ascii="Georgia" w:hAnsi="Georgia"/>
          <w:color w:val="auto"/>
        </w:rPr>
        <w:t xml:space="preserve">with </w:t>
      </w:r>
      <w:r w:rsidRPr="51BDB5B2" w:rsidR="00D53DDB">
        <w:rPr>
          <w:rFonts w:ascii="Georgia" w:hAnsi="Georgia"/>
          <w:color w:val="auto"/>
        </w:rPr>
        <w:t>local, state, and federal government agencies, and educational institutions.</w:t>
      </w:r>
    </w:p>
    <w:p w:rsidRPr="00F87B82" w:rsidR="005A413F" w:rsidP="00F87B82" w:rsidRDefault="00594D14" w14:paraId="5A39BBE3" w14:textId="50CF2732">
      <w:pPr>
        <w:pStyle w:val="Body"/>
        <w:numPr>
          <w:ilvl w:val="0"/>
          <w:numId w:val="5"/>
        </w:numPr>
        <w:spacing w:after="0" w:line="276" w:lineRule="auto"/>
        <w:rPr>
          <w:rFonts w:ascii="Georgia" w:hAnsi="Georgia"/>
          <w:color w:val="auto"/>
        </w:rPr>
      </w:pPr>
      <w:r w:rsidRPr="51BDB5B2" w:rsidR="00594D14">
        <w:rPr>
          <w:rFonts w:ascii="Georgia" w:hAnsi="Georgia"/>
          <w:color w:val="auto"/>
        </w:rPr>
        <w:t xml:space="preserve">In collaboration with the </w:t>
      </w:r>
      <w:r w:rsidRPr="51BDB5B2" w:rsidR="00A74909">
        <w:rPr>
          <w:rFonts w:ascii="Georgia" w:hAnsi="Georgia"/>
          <w:color w:val="auto"/>
        </w:rPr>
        <w:t xml:space="preserve">CEO &amp; </w:t>
      </w:r>
      <w:r w:rsidRPr="51BDB5B2" w:rsidR="00594D14">
        <w:rPr>
          <w:rFonts w:ascii="Georgia" w:hAnsi="Georgia"/>
          <w:color w:val="auto"/>
        </w:rPr>
        <w:t>CSOO, steward senior</w:t>
      </w:r>
      <w:r w:rsidRPr="51BDB5B2" w:rsidR="2A979587">
        <w:rPr>
          <w:rFonts w:ascii="Georgia" w:hAnsi="Georgia"/>
          <w:color w:val="auto"/>
        </w:rPr>
        <w:t>-</w:t>
      </w:r>
      <w:r w:rsidRPr="51BDB5B2" w:rsidR="00594D14">
        <w:rPr>
          <w:rFonts w:ascii="Georgia" w:hAnsi="Georgia"/>
          <w:color w:val="auto"/>
        </w:rPr>
        <w:t>level partner and governmental relationships within the urban forestry community.</w:t>
      </w:r>
      <w:r w:rsidRPr="51BDB5B2" w:rsidR="00F87B82">
        <w:rPr>
          <w:rFonts w:ascii="Georgia" w:hAnsi="Georgia"/>
          <w:color w:val="auto"/>
        </w:rPr>
        <w:t xml:space="preserve"> </w:t>
      </w:r>
      <w:r w:rsidRPr="51BDB5B2" w:rsidR="00594D14">
        <w:rPr>
          <w:rFonts w:ascii="Georgia" w:hAnsi="Georgia"/>
          <w:color w:val="auto"/>
        </w:rPr>
        <w:t>Represent Texas Trees Foundation at local, state, and national conferences and meetings and</w:t>
      </w:r>
      <w:r w:rsidRPr="51BDB5B2" w:rsidR="00594D14">
        <w:rPr>
          <w:rFonts w:ascii="Georgia" w:hAnsi="Georgia"/>
          <w:color w:val="auto"/>
          <w:lang w:val="de-DE"/>
        </w:rPr>
        <w:t xml:space="preserve">· </w:t>
      </w:r>
      <w:r w:rsidRPr="51BDB5B2" w:rsidR="00594D14">
        <w:rPr>
          <w:rFonts w:ascii="Georgia" w:hAnsi="Georgia"/>
          <w:color w:val="auto"/>
        </w:rPr>
        <w:t>maintain</w:t>
      </w:r>
      <w:r w:rsidRPr="51BDB5B2" w:rsidR="00594D14">
        <w:rPr>
          <w:rFonts w:ascii="Georgia" w:hAnsi="Georgia"/>
          <w:color w:val="auto"/>
        </w:rPr>
        <w:t xml:space="preserve"> memberships in </w:t>
      </w:r>
      <w:r w:rsidRPr="51BDB5B2" w:rsidR="00594D14">
        <w:rPr>
          <w:rFonts w:ascii="Georgia" w:hAnsi="Georgia"/>
          <w:color w:val="auto"/>
        </w:rPr>
        <w:t>appropriate organizations</w:t>
      </w:r>
      <w:r w:rsidRPr="51BDB5B2" w:rsidR="00594D14">
        <w:rPr>
          <w:rFonts w:ascii="Georgia" w:hAnsi="Georgia"/>
          <w:color w:val="auto"/>
        </w:rPr>
        <w:t>.</w:t>
      </w:r>
    </w:p>
    <w:p w:rsidRPr="001E6017" w:rsidR="00D823E3" w:rsidP="000E7D69" w:rsidRDefault="00D823E3" w14:paraId="359A9B8E" w14:textId="77777777">
      <w:pPr>
        <w:pStyle w:val="Body"/>
        <w:spacing w:after="0" w:line="276" w:lineRule="auto"/>
        <w:rPr>
          <w:rFonts w:ascii="Georgia" w:hAnsi="Georgia"/>
          <w:color w:val="auto"/>
        </w:rPr>
      </w:pPr>
    </w:p>
    <w:p w:rsidRPr="001E6017" w:rsidR="005A413F" w:rsidP="000E7D69" w:rsidRDefault="00594D14" w14:paraId="69D0C959" w14:textId="3F179551">
      <w:pPr>
        <w:pStyle w:val="Body"/>
        <w:spacing w:after="0" w:line="276" w:lineRule="auto"/>
        <w:rPr>
          <w:rFonts w:ascii="Georgia" w:hAnsi="Georgia"/>
          <w:b/>
          <w:bCs/>
          <w:color w:val="auto"/>
          <w:u w:val="single"/>
        </w:rPr>
      </w:pPr>
      <w:r w:rsidRPr="001E6017">
        <w:rPr>
          <w:rFonts w:ascii="Georgia" w:hAnsi="Georgia"/>
          <w:b/>
          <w:bCs/>
          <w:color w:val="auto"/>
          <w:u w:val="single"/>
        </w:rPr>
        <w:t>Education</w:t>
      </w:r>
      <w:r w:rsidRPr="001E6017" w:rsidR="000E758E">
        <w:rPr>
          <w:rFonts w:ascii="Georgia" w:hAnsi="Georgia"/>
          <w:b/>
          <w:bCs/>
          <w:color w:val="auto"/>
          <w:u w:val="single"/>
        </w:rPr>
        <w:t xml:space="preserve"> &amp; </w:t>
      </w:r>
      <w:r w:rsidRPr="001E6017" w:rsidR="00A16065">
        <w:rPr>
          <w:rFonts w:ascii="Georgia" w:hAnsi="Georgia"/>
          <w:b/>
          <w:bCs/>
          <w:color w:val="auto"/>
          <w:u w:val="single"/>
        </w:rPr>
        <w:t>Outreach</w:t>
      </w:r>
    </w:p>
    <w:p w:rsidRPr="001E6017" w:rsidR="00F87B82" w:rsidP="00F87B82" w:rsidRDefault="00F87B82" w14:paraId="492299B4" w14:textId="77777777">
      <w:pPr>
        <w:pStyle w:val="Body"/>
        <w:numPr>
          <w:ilvl w:val="0"/>
          <w:numId w:val="5"/>
        </w:numPr>
        <w:spacing w:after="0" w:line="276" w:lineRule="auto"/>
        <w:rPr>
          <w:rFonts w:ascii="Georgia" w:hAnsi="Georgia"/>
          <w:color w:val="auto"/>
        </w:rPr>
      </w:pPr>
      <w:r>
        <w:rPr>
          <w:rFonts w:ascii="Georgia" w:hAnsi="Georgia"/>
          <w:color w:val="auto"/>
        </w:rPr>
        <w:t>In collaboration with multiple team members, build out urban forestry education program mobilizing audiences ranging from homeowners to municipal leaders in stewarding the urban forest.</w:t>
      </w:r>
    </w:p>
    <w:p w:rsidRPr="001E6017" w:rsidR="00170107" w:rsidP="000E7D69" w:rsidRDefault="00594D14" w14:paraId="32A244C5" w14:textId="6E1B9B02">
      <w:pPr>
        <w:pStyle w:val="Body"/>
        <w:numPr>
          <w:ilvl w:val="0"/>
          <w:numId w:val="5"/>
        </w:numPr>
        <w:spacing w:after="0" w:line="276" w:lineRule="auto"/>
        <w:rPr>
          <w:rFonts w:ascii="Georgia" w:hAnsi="Georgia"/>
          <w:color w:val="auto"/>
        </w:rPr>
      </w:pPr>
      <w:r w:rsidRPr="51BDB5B2" w:rsidR="00594D14">
        <w:rPr>
          <w:rFonts w:ascii="Georgia" w:hAnsi="Georgia"/>
          <w:color w:val="auto"/>
        </w:rPr>
        <w:t>In collaboration with the CSOO</w:t>
      </w:r>
      <w:r w:rsidRPr="51BDB5B2" w:rsidR="00E61F9F">
        <w:rPr>
          <w:rFonts w:ascii="Georgia" w:hAnsi="Georgia"/>
          <w:color w:val="auto"/>
        </w:rPr>
        <w:t xml:space="preserve"> and</w:t>
      </w:r>
      <w:r w:rsidRPr="51BDB5B2" w:rsidR="000E636F">
        <w:rPr>
          <w:rFonts w:ascii="Georgia" w:hAnsi="Georgia"/>
          <w:color w:val="auto"/>
        </w:rPr>
        <w:t xml:space="preserve"> the </w:t>
      </w:r>
      <w:r w:rsidRPr="51BDB5B2" w:rsidR="00042AC0">
        <w:rPr>
          <w:rFonts w:ascii="Georgia" w:hAnsi="Georgia"/>
          <w:color w:val="auto"/>
        </w:rPr>
        <w:t xml:space="preserve">Director of </w:t>
      </w:r>
      <w:r w:rsidRPr="51BDB5B2" w:rsidR="00594D14">
        <w:rPr>
          <w:rFonts w:ascii="Georgia" w:hAnsi="Georgia"/>
          <w:color w:val="auto"/>
        </w:rPr>
        <w:t>Communications</w:t>
      </w:r>
      <w:r w:rsidRPr="51BDB5B2" w:rsidR="00042AC0">
        <w:rPr>
          <w:rFonts w:ascii="Georgia" w:hAnsi="Georgia"/>
          <w:color w:val="auto"/>
        </w:rPr>
        <w:t xml:space="preserve"> &amp; Engagement</w:t>
      </w:r>
      <w:r w:rsidRPr="51BDB5B2" w:rsidR="00E61F9F">
        <w:rPr>
          <w:rFonts w:ascii="Georgia" w:hAnsi="Georgia"/>
          <w:color w:val="auto"/>
        </w:rPr>
        <w:t xml:space="preserve">, </w:t>
      </w:r>
      <w:r w:rsidRPr="51BDB5B2" w:rsidR="00594D14">
        <w:rPr>
          <w:rFonts w:ascii="Georgia" w:hAnsi="Georgia"/>
          <w:color w:val="auto"/>
        </w:rPr>
        <w:t>r</w:t>
      </w:r>
      <w:r w:rsidRPr="51BDB5B2" w:rsidR="00594D14">
        <w:rPr>
          <w:rFonts w:ascii="Georgia" w:hAnsi="Georgia"/>
          <w:color w:val="auto"/>
          <w:lang w:val="it-IT"/>
        </w:rPr>
        <w:t>epresent</w:t>
      </w:r>
      <w:r w:rsidRPr="51BDB5B2" w:rsidR="00594D14">
        <w:rPr>
          <w:rFonts w:ascii="Georgia" w:hAnsi="Georgia"/>
          <w:color w:val="auto"/>
        </w:rPr>
        <w:t xml:space="preserve"> TTF’s urban forestry expertise</w:t>
      </w:r>
      <w:r w:rsidRPr="51BDB5B2" w:rsidR="38AA23CB">
        <w:rPr>
          <w:rFonts w:ascii="Georgia" w:hAnsi="Georgia"/>
          <w:color w:val="auto"/>
        </w:rPr>
        <w:t xml:space="preserve"> to</w:t>
      </w:r>
      <w:r w:rsidRPr="51BDB5B2" w:rsidR="00594D14">
        <w:rPr>
          <w:rFonts w:ascii="Georgia" w:hAnsi="Georgia"/>
          <w:color w:val="auto"/>
        </w:rPr>
        <w:t xml:space="preserve"> the </w:t>
      </w:r>
      <w:r w:rsidRPr="51BDB5B2" w:rsidR="00594D14">
        <w:rPr>
          <w:rFonts w:ascii="Georgia" w:hAnsi="Georgia"/>
          <w:color w:val="auto"/>
        </w:rPr>
        <w:t>general public</w:t>
      </w:r>
      <w:r w:rsidRPr="51BDB5B2" w:rsidR="00594D14">
        <w:rPr>
          <w:rFonts w:ascii="Georgia" w:hAnsi="Georgia"/>
          <w:color w:val="auto"/>
        </w:rPr>
        <w:t xml:space="preserve">, key partners, </w:t>
      </w:r>
      <w:r w:rsidRPr="51BDB5B2" w:rsidR="00E61F9F">
        <w:rPr>
          <w:rFonts w:ascii="Georgia" w:hAnsi="Georgia"/>
          <w:color w:val="auto"/>
        </w:rPr>
        <w:t xml:space="preserve">and </w:t>
      </w:r>
      <w:r w:rsidRPr="51BDB5B2" w:rsidR="00594D14">
        <w:rPr>
          <w:rFonts w:ascii="Georgia" w:hAnsi="Georgia"/>
          <w:color w:val="auto"/>
        </w:rPr>
        <w:t>the media.</w:t>
      </w:r>
      <w:r w:rsidRPr="51BDB5B2" w:rsidR="00EE0D10">
        <w:rPr>
          <w:rFonts w:ascii="Georgia" w:hAnsi="Georgia"/>
          <w:color w:val="auto"/>
        </w:rPr>
        <w:t xml:space="preserve"> </w:t>
      </w:r>
    </w:p>
    <w:p w:rsidRPr="001E6017" w:rsidR="005A413F" w:rsidP="000E7D69" w:rsidRDefault="00594D14" w14:paraId="4CA1DE49" w14:textId="4E1AADE6">
      <w:pPr>
        <w:pStyle w:val="Body"/>
        <w:numPr>
          <w:ilvl w:val="0"/>
          <w:numId w:val="5"/>
        </w:numPr>
        <w:spacing w:after="0" w:line="276" w:lineRule="auto"/>
        <w:rPr>
          <w:rFonts w:ascii="Georgia" w:hAnsi="Georgia"/>
          <w:color w:val="auto"/>
        </w:rPr>
      </w:pPr>
      <w:r w:rsidRPr="001E6017">
        <w:rPr>
          <w:rFonts w:ascii="Georgia" w:hAnsi="Georgia"/>
          <w:color w:val="auto"/>
        </w:rPr>
        <w:t>Inspire and support Texas cities in urban forestry planning and implementation of programs and projects.</w:t>
      </w:r>
    </w:p>
    <w:p w:rsidRPr="001E6017" w:rsidR="005A413F" w:rsidP="000E7D69" w:rsidRDefault="005A413F" w14:paraId="41C8F396" w14:textId="77777777">
      <w:pPr>
        <w:pStyle w:val="Body"/>
        <w:spacing w:after="0" w:line="276" w:lineRule="auto"/>
        <w:rPr>
          <w:rFonts w:ascii="Georgia" w:hAnsi="Georgia"/>
          <w:color w:val="auto"/>
        </w:rPr>
      </w:pPr>
    </w:p>
    <w:p w:rsidRPr="001E6017" w:rsidR="005A413F" w:rsidP="000E7D69" w:rsidRDefault="00FA7E13" w14:paraId="32264BB9" w14:textId="3974B8D5">
      <w:pPr>
        <w:pStyle w:val="Body"/>
        <w:spacing w:after="0" w:line="276" w:lineRule="auto"/>
        <w:rPr>
          <w:rFonts w:ascii="Georgia" w:hAnsi="Georgia"/>
          <w:b/>
          <w:bCs/>
          <w:color w:val="auto"/>
          <w:u w:val="single"/>
        </w:rPr>
      </w:pPr>
      <w:r w:rsidRPr="001E6017">
        <w:rPr>
          <w:rFonts w:ascii="Georgia" w:hAnsi="Georgia"/>
          <w:b/>
          <w:bCs/>
          <w:color w:val="auto"/>
          <w:u w:val="single"/>
        </w:rPr>
        <w:t>Team Leadership</w:t>
      </w:r>
    </w:p>
    <w:p w:rsidR="00D93C72" w:rsidP="000E7D69" w:rsidRDefault="00594D14" w14:paraId="3F20B7ED" w14:textId="77777777">
      <w:pPr>
        <w:pStyle w:val="Body"/>
        <w:numPr>
          <w:ilvl w:val="0"/>
          <w:numId w:val="7"/>
        </w:numPr>
        <w:spacing w:after="0" w:line="276" w:lineRule="auto"/>
        <w:rPr>
          <w:rFonts w:ascii="Georgia" w:hAnsi="Georgia"/>
          <w:color w:val="auto"/>
        </w:rPr>
      </w:pPr>
      <w:r w:rsidRPr="001E6017">
        <w:rPr>
          <w:rFonts w:ascii="Georgia" w:hAnsi="Georgia"/>
          <w:color w:val="auto"/>
        </w:rPr>
        <w:t>Inspire, develop, and grow TTF’s urban forestry team through mentoring, training, recruiting, and culture building.</w:t>
      </w:r>
      <w:r w:rsidRPr="001E6017" w:rsidR="0082239E">
        <w:rPr>
          <w:rFonts w:ascii="Georgia" w:hAnsi="Georgia"/>
          <w:color w:val="auto"/>
        </w:rPr>
        <w:t xml:space="preserve"> </w:t>
      </w:r>
    </w:p>
    <w:p w:rsidRPr="001E6017" w:rsidR="005A413F" w:rsidP="000E7D69" w:rsidRDefault="00D93C72" w14:paraId="787E5A7A" w14:textId="2862CA34">
      <w:pPr>
        <w:pStyle w:val="Body"/>
        <w:numPr>
          <w:ilvl w:val="0"/>
          <w:numId w:val="7"/>
        </w:numPr>
        <w:spacing w:after="0" w:line="276" w:lineRule="auto"/>
        <w:rPr>
          <w:rFonts w:ascii="Georgia" w:hAnsi="Georgia"/>
          <w:color w:val="auto"/>
        </w:rPr>
      </w:pPr>
      <w:r>
        <w:rPr>
          <w:rFonts w:ascii="Georgia" w:hAnsi="Georgia"/>
          <w:color w:val="auto"/>
        </w:rPr>
        <w:t>C</w:t>
      </w:r>
      <w:r w:rsidRPr="001E6017" w:rsidR="0082239E">
        <w:rPr>
          <w:rFonts w:ascii="Georgia" w:hAnsi="Georgia"/>
          <w:color w:val="auto"/>
        </w:rPr>
        <w:t>ultivate management</w:t>
      </w:r>
      <w:r>
        <w:rPr>
          <w:rFonts w:ascii="Georgia" w:hAnsi="Georgia"/>
          <w:color w:val="auto"/>
        </w:rPr>
        <w:t xml:space="preserve"> and leadership</w:t>
      </w:r>
      <w:r w:rsidRPr="001E6017" w:rsidR="0082239E">
        <w:rPr>
          <w:rFonts w:ascii="Georgia" w:hAnsi="Georgia"/>
          <w:color w:val="auto"/>
        </w:rPr>
        <w:t xml:space="preserve"> skills among </w:t>
      </w:r>
      <w:r w:rsidRPr="001E6017" w:rsidR="00983032">
        <w:rPr>
          <w:rFonts w:ascii="Georgia" w:hAnsi="Georgia"/>
          <w:color w:val="auto"/>
        </w:rPr>
        <w:t>urban forestry</w:t>
      </w:r>
      <w:r w:rsidRPr="001E6017" w:rsidR="0082239E">
        <w:rPr>
          <w:rFonts w:ascii="Georgia" w:hAnsi="Georgia"/>
          <w:color w:val="auto"/>
        </w:rPr>
        <w:t xml:space="preserve"> </w:t>
      </w:r>
      <w:r w:rsidR="00F46959">
        <w:rPr>
          <w:rFonts w:ascii="Georgia" w:hAnsi="Georgia"/>
          <w:color w:val="auto"/>
        </w:rPr>
        <w:t>m</w:t>
      </w:r>
      <w:r w:rsidRPr="001E6017" w:rsidR="0082239E">
        <w:rPr>
          <w:rFonts w:ascii="Georgia" w:hAnsi="Georgia"/>
          <w:color w:val="auto"/>
        </w:rPr>
        <w:t>anagers</w:t>
      </w:r>
      <w:r w:rsidRPr="001E6017" w:rsidR="00983032">
        <w:rPr>
          <w:rFonts w:ascii="Georgia" w:hAnsi="Georgia"/>
          <w:color w:val="auto"/>
        </w:rPr>
        <w:t>.</w:t>
      </w:r>
    </w:p>
    <w:p w:rsidRPr="001E6017" w:rsidR="005A413F" w:rsidP="000E7D69" w:rsidRDefault="00594D14" w14:paraId="72A3D3EC" w14:textId="19CF2DDB">
      <w:pPr>
        <w:pStyle w:val="Default"/>
        <w:numPr>
          <w:ilvl w:val="0"/>
          <w:numId w:val="7"/>
        </w:numPr>
        <w:spacing w:before="0" w:line="276" w:lineRule="auto"/>
        <w:rPr>
          <w:rFonts w:ascii="Georgia" w:hAnsi="Georgia" w:eastAsia="Calibri" w:cs="Calibri"/>
          <w:color w:val="auto"/>
          <w:sz w:val="22"/>
          <w:szCs w:val="22"/>
        </w:rPr>
      </w:pPr>
      <w:r w:rsidRPr="001E6017">
        <w:rPr>
          <w:rFonts w:ascii="Georgia" w:hAnsi="Georgia"/>
          <w:color w:val="auto"/>
          <w:sz w:val="22"/>
          <w:szCs w:val="22"/>
        </w:rPr>
        <w:t>Exemplify TTF values and support team performance through monitoring and performance management</w:t>
      </w:r>
      <w:r w:rsidRPr="001E6017" w:rsidR="00BE2280">
        <w:rPr>
          <w:rFonts w:ascii="Georgia" w:hAnsi="Georgia"/>
          <w:color w:val="auto"/>
          <w:sz w:val="22"/>
          <w:szCs w:val="22"/>
        </w:rPr>
        <w:t>.</w:t>
      </w:r>
    </w:p>
    <w:p w:rsidRPr="001E6017" w:rsidR="000E7D69" w:rsidP="000E7D69" w:rsidRDefault="000E7D69" w14:paraId="4BB8D8C1" w14:textId="77777777">
      <w:pPr>
        <w:spacing w:line="276" w:lineRule="auto"/>
        <w:rPr>
          <w:rFonts w:ascii="Georgia" w:hAnsi="Georgia"/>
          <w:sz w:val="22"/>
          <w:szCs w:val="22"/>
        </w:rPr>
      </w:pPr>
    </w:p>
    <w:p w:rsidRPr="001E6017" w:rsidR="00E0235E" w:rsidP="000E7D69" w:rsidRDefault="00594D14" w14:paraId="5269C4C1" w14:textId="5032E646">
      <w:pPr>
        <w:spacing w:line="276" w:lineRule="auto"/>
        <w:rPr>
          <w:rFonts w:ascii="Georgia" w:hAnsi="Georgia"/>
          <w:sz w:val="22"/>
          <w:szCs w:val="22"/>
        </w:rPr>
      </w:pPr>
      <w:r w:rsidRPr="001E6017">
        <w:rPr>
          <w:rFonts w:ascii="Georgia" w:hAnsi="Georgia" w:cs="Arial Unicode MS"/>
          <w:b/>
          <w:bCs/>
          <w:kern w:val="2"/>
          <w:sz w:val="22"/>
          <w:szCs w:val="22"/>
          <w:u w:val="single" w:color="000000"/>
          <w14:textOutline w14:w="0" w14:cap="flat" w14:cmpd="sng" w14:algn="ctr">
            <w14:noFill/>
            <w14:prstDash w14:val="solid"/>
            <w14:bevel/>
          </w14:textOutline>
        </w:rPr>
        <w:t xml:space="preserve">Qualifications/Skills: </w:t>
      </w:r>
    </w:p>
    <w:p w:rsidRPr="001E6017" w:rsidR="00BE2280" w:rsidP="00B32A52" w:rsidRDefault="00BE2280" w14:paraId="1C6931E6" w14:textId="00530105">
      <w:pPr>
        <w:pStyle w:val="Body"/>
        <w:numPr>
          <w:ilvl w:val="0"/>
          <w:numId w:val="8"/>
        </w:numPr>
        <w:spacing w:after="0" w:line="276" w:lineRule="auto"/>
        <w:rPr>
          <w:rFonts w:ascii="Georgia" w:hAnsi="Georgia"/>
          <w:color w:val="auto"/>
        </w:rPr>
      </w:pPr>
      <w:r w:rsidRPr="51BDB5B2" w:rsidR="00BE2280">
        <w:rPr>
          <w:rFonts w:ascii="Georgia" w:hAnsi="Georgia"/>
          <w:color w:val="auto"/>
        </w:rPr>
        <w:t xml:space="preserve">Minimum </w:t>
      </w:r>
      <w:r w:rsidRPr="51BDB5B2" w:rsidR="009623CB">
        <w:rPr>
          <w:rFonts w:ascii="Georgia" w:hAnsi="Georgia"/>
          <w:color w:val="auto"/>
        </w:rPr>
        <w:t>15</w:t>
      </w:r>
      <w:r w:rsidRPr="51BDB5B2" w:rsidR="00BE2280">
        <w:rPr>
          <w:rFonts w:ascii="Georgia" w:hAnsi="Georgia"/>
          <w:color w:val="auto"/>
        </w:rPr>
        <w:t xml:space="preserve"> </w:t>
      </w:r>
      <w:r w:rsidRPr="51BDB5B2" w:rsidR="00BE2280">
        <w:rPr>
          <w:rFonts w:ascii="Georgia" w:hAnsi="Georgia"/>
          <w:color w:val="auto"/>
        </w:rPr>
        <w:t xml:space="preserve">years </w:t>
      </w:r>
      <w:r w:rsidRPr="51BDB5B2" w:rsidR="5CE19282">
        <w:rPr>
          <w:rFonts w:ascii="Georgia" w:hAnsi="Georgia"/>
          <w:color w:val="auto"/>
        </w:rPr>
        <w:t xml:space="preserve">of </w:t>
      </w:r>
      <w:r w:rsidRPr="51BDB5B2" w:rsidR="00BE2280">
        <w:rPr>
          <w:rFonts w:ascii="Georgia" w:hAnsi="Georgia"/>
          <w:color w:val="auto"/>
        </w:rPr>
        <w:t>experience</w:t>
      </w:r>
      <w:r w:rsidRPr="51BDB5B2" w:rsidR="00BE2280">
        <w:rPr>
          <w:rFonts w:ascii="Georgia" w:hAnsi="Georgia"/>
          <w:color w:val="auto"/>
        </w:rPr>
        <w:t xml:space="preserve"> in urban forestry, with </w:t>
      </w:r>
      <w:r w:rsidRPr="51BDB5B2" w:rsidR="00714A69">
        <w:rPr>
          <w:rFonts w:ascii="Georgia" w:hAnsi="Georgia"/>
          <w:color w:val="auto"/>
        </w:rPr>
        <w:t xml:space="preserve">at least 5 </w:t>
      </w:r>
      <w:r w:rsidRPr="51BDB5B2" w:rsidR="3B808AFD">
        <w:rPr>
          <w:rFonts w:ascii="Georgia" w:hAnsi="Georgia"/>
          <w:color w:val="auto"/>
        </w:rPr>
        <w:t>years of</w:t>
      </w:r>
      <w:r w:rsidRPr="51BDB5B2" w:rsidR="00714A69">
        <w:rPr>
          <w:rFonts w:ascii="Georgia" w:hAnsi="Georgia"/>
          <w:color w:val="auto"/>
        </w:rPr>
        <w:t xml:space="preserve"> </w:t>
      </w:r>
      <w:r w:rsidRPr="51BDB5B2" w:rsidR="00BE2280">
        <w:rPr>
          <w:rFonts w:ascii="Georgia" w:hAnsi="Georgia"/>
          <w:color w:val="auto"/>
        </w:rPr>
        <w:t>demonstrated</w:t>
      </w:r>
      <w:r w:rsidRPr="51BDB5B2" w:rsidR="00BE2280">
        <w:rPr>
          <w:rFonts w:ascii="Georgia" w:hAnsi="Georgia"/>
          <w:color w:val="auto"/>
        </w:rPr>
        <w:t xml:space="preserve"> </w:t>
      </w:r>
      <w:r w:rsidRPr="51BDB5B2" w:rsidR="00714A69">
        <w:rPr>
          <w:rFonts w:ascii="Georgia" w:hAnsi="Georgia"/>
          <w:color w:val="auto"/>
        </w:rPr>
        <w:t xml:space="preserve">senior </w:t>
      </w:r>
      <w:r w:rsidRPr="51BDB5B2" w:rsidR="00BF27FF">
        <w:rPr>
          <w:rFonts w:ascii="Georgia" w:hAnsi="Georgia"/>
          <w:color w:val="auto"/>
        </w:rPr>
        <w:t xml:space="preserve">leadership that includes program management, people management, </w:t>
      </w:r>
      <w:r w:rsidRPr="51BDB5B2" w:rsidR="00F46959">
        <w:rPr>
          <w:rFonts w:ascii="Georgia" w:hAnsi="Georgia"/>
          <w:color w:val="auto"/>
        </w:rPr>
        <w:t>and budget management</w:t>
      </w:r>
      <w:r w:rsidRPr="51BDB5B2" w:rsidR="00BE2280">
        <w:rPr>
          <w:rFonts w:ascii="Georgia" w:hAnsi="Georgia"/>
          <w:color w:val="auto"/>
        </w:rPr>
        <w:t>.</w:t>
      </w:r>
    </w:p>
    <w:p w:rsidRPr="001E6017" w:rsidR="00562185" w:rsidDel="00221730" w:rsidP="00B32A52" w:rsidRDefault="00562185" w14:paraId="290E96EE" w14:textId="0DD8D3D8">
      <w:pPr>
        <w:pStyle w:val="Body"/>
        <w:numPr>
          <w:ilvl w:val="0"/>
          <w:numId w:val="8"/>
        </w:numPr>
        <w:spacing w:after="0" w:line="276" w:lineRule="auto"/>
        <w:rPr>
          <w:rFonts w:ascii="Georgia" w:hAnsi="Georgia"/>
          <w:color w:val="auto"/>
        </w:rPr>
      </w:pPr>
      <w:r w:rsidRPr="001E6017">
        <w:rPr>
          <w:rFonts w:ascii="Georgia" w:hAnsi="Georgia"/>
          <w:color w:val="auto"/>
        </w:rPr>
        <w:t>Education: Graduate degree in Urban Forestry preferred</w:t>
      </w:r>
      <w:r w:rsidRPr="001E6017" w:rsidR="00660CCA">
        <w:rPr>
          <w:rFonts w:ascii="Georgia" w:hAnsi="Georgia"/>
          <w:color w:val="auto"/>
        </w:rPr>
        <w:t xml:space="preserve">; work experience may substitute for </w:t>
      </w:r>
      <w:r w:rsidRPr="001E6017" w:rsidR="00F14D96">
        <w:rPr>
          <w:rFonts w:ascii="Georgia" w:hAnsi="Georgia"/>
          <w:color w:val="auto"/>
        </w:rPr>
        <w:t>education.</w:t>
      </w:r>
    </w:p>
    <w:p w:rsidRPr="001E6017" w:rsidR="005A413F" w:rsidP="00B32A52" w:rsidRDefault="00594D14" w14:paraId="7D1AF5B0" w14:textId="03CF509F">
      <w:pPr>
        <w:pStyle w:val="Body"/>
        <w:numPr>
          <w:ilvl w:val="0"/>
          <w:numId w:val="8"/>
        </w:numPr>
        <w:spacing w:after="0" w:line="276" w:lineRule="auto"/>
        <w:rPr>
          <w:rFonts w:ascii="Georgia" w:hAnsi="Georgia"/>
          <w:color w:val="auto"/>
        </w:rPr>
      </w:pPr>
      <w:r w:rsidRPr="51BDB5B2" w:rsidR="00594D14">
        <w:rPr>
          <w:rFonts w:ascii="Georgia" w:hAnsi="Georgia"/>
          <w:color w:val="auto"/>
        </w:rPr>
        <w:t xml:space="preserve">Certification: Arborists Certification from the International Society of </w:t>
      </w:r>
      <w:r w:rsidRPr="51BDB5B2" w:rsidR="35ACDBFE">
        <w:rPr>
          <w:rFonts w:ascii="Georgia" w:hAnsi="Georgia"/>
          <w:color w:val="auto"/>
        </w:rPr>
        <w:t>Arboriculture;</w:t>
      </w:r>
      <w:r w:rsidRPr="51BDB5B2" w:rsidR="00117BAF">
        <w:rPr>
          <w:rFonts w:ascii="Georgia" w:hAnsi="Georgia"/>
          <w:color w:val="auto"/>
        </w:rPr>
        <w:t xml:space="preserve"> Master Arborist certification preferred.</w:t>
      </w:r>
    </w:p>
    <w:p w:rsidRPr="001E6017" w:rsidR="005A413F" w:rsidP="00B32A52" w:rsidRDefault="00594D14" w14:paraId="77613F04" w14:textId="401D3E45">
      <w:pPr>
        <w:pStyle w:val="Body"/>
        <w:numPr>
          <w:ilvl w:val="0"/>
          <w:numId w:val="8"/>
        </w:numPr>
        <w:spacing w:after="0" w:line="276" w:lineRule="auto"/>
        <w:rPr>
          <w:rFonts w:ascii="Georgia" w:hAnsi="Georgia"/>
          <w:color w:val="auto"/>
        </w:rPr>
      </w:pPr>
      <w:r w:rsidRPr="001E6017">
        <w:rPr>
          <w:rFonts w:ascii="Georgia" w:hAnsi="Georgia"/>
          <w:color w:val="auto"/>
        </w:rPr>
        <w:lastRenderedPageBreak/>
        <w:t xml:space="preserve">Communication: </w:t>
      </w:r>
      <w:r w:rsidRPr="001E6017" w:rsidR="00C81529">
        <w:rPr>
          <w:rFonts w:ascii="Georgia" w:hAnsi="Georgia"/>
          <w:color w:val="auto"/>
        </w:rPr>
        <w:t xml:space="preserve">Demonstrated ability to </w:t>
      </w:r>
      <w:r w:rsidRPr="001E6017" w:rsidR="00D358D2">
        <w:rPr>
          <w:rFonts w:ascii="Georgia" w:hAnsi="Georgia"/>
          <w:color w:val="auto"/>
        </w:rPr>
        <w:t>listen and communicate effectively across a range of audiences</w:t>
      </w:r>
      <w:r w:rsidRPr="001E6017">
        <w:rPr>
          <w:rFonts w:ascii="Georgia" w:hAnsi="Georgia"/>
          <w:color w:val="auto"/>
        </w:rPr>
        <w:t>. Outstanding written and oral communication skills, ability to interact and work with a variety of audiences. Knowledge and experience working with municipal urban foresters</w:t>
      </w:r>
      <w:r w:rsidRPr="001E6017" w:rsidR="00D358D2">
        <w:rPr>
          <w:rFonts w:ascii="Georgia" w:hAnsi="Georgia"/>
          <w:color w:val="auto"/>
        </w:rPr>
        <w:t>, decision makers, and private partners.</w:t>
      </w:r>
    </w:p>
    <w:p w:rsidRPr="001E6017" w:rsidR="005A413F" w:rsidP="00B32A52" w:rsidRDefault="2B446C57" w14:paraId="1C9850F2" w14:textId="611516CB">
      <w:pPr>
        <w:pStyle w:val="Body"/>
        <w:numPr>
          <w:ilvl w:val="0"/>
          <w:numId w:val="8"/>
        </w:numPr>
        <w:spacing w:after="0" w:line="276" w:lineRule="auto"/>
        <w:rPr>
          <w:rFonts w:ascii="Georgia" w:hAnsi="Georgia"/>
          <w:color w:val="auto"/>
        </w:rPr>
      </w:pPr>
      <w:r w:rsidRPr="001E6017">
        <w:rPr>
          <w:rFonts w:ascii="Georgia" w:hAnsi="Georgia"/>
          <w:color w:val="auto"/>
        </w:rPr>
        <w:t>Computer: Proficiency with Microsoft Office suite (Word, Excel, Outlook, PowerPoint, etc.)</w:t>
      </w:r>
      <w:r w:rsidRPr="001E6017" w:rsidR="008509DB">
        <w:rPr>
          <w:rFonts w:ascii="Georgia" w:hAnsi="Georgia"/>
          <w:color w:val="auto"/>
        </w:rPr>
        <w:t>. Ability to become proficient in</w:t>
      </w:r>
      <w:r w:rsidRPr="001E6017">
        <w:rPr>
          <w:rFonts w:ascii="Georgia" w:hAnsi="Georgia"/>
          <w:color w:val="auto"/>
        </w:rPr>
        <w:t xml:space="preserve"> Asana</w:t>
      </w:r>
      <w:r w:rsidRPr="001E6017" w:rsidR="008509DB">
        <w:rPr>
          <w:rFonts w:ascii="Georgia" w:hAnsi="Georgia"/>
          <w:color w:val="auto"/>
        </w:rPr>
        <w:t xml:space="preserve"> (project management software)</w:t>
      </w:r>
      <w:r w:rsidRPr="001E6017">
        <w:rPr>
          <w:rFonts w:ascii="Georgia" w:hAnsi="Georgia"/>
          <w:color w:val="auto"/>
        </w:rPr>
        <w:t xml:space="preserve"> and </w:t>
      </w:r>
      <w:proofErr w:type="spellStart"/>
      <w:r w:rsidRPr="001E6017">
        <w:rPr>
          <w:rFonts w:ascii="Georgia" w:hAnsi="Georgia"/>
          <w:color w:val="auto"/>
        </w:rPr>
        <w:t>i</w:t>
      </w:r>
      <w:proofErr w:type="spellEnd"/>
      <w:r w:rsidRPr="001E6017">
        <w:rPr>
          <w:rFonts w:ascii="Georgia" w:hAnsi="Georgia"/>
          <w:color w:val="auto"/>
        </w:rPr>
        <w:t xml:space="preserve">-Tree software. </w:t>
      </w:r>
    </w:p>
    <w:p w:rsidRPr="001E6017" w:rsidR="005A413F" w:rsidP="00B32A52" w:rsidRDefault="00A911F3" w14:paraId="60858A87" w14:textId="53B629BA">
      <w:pPr>
        <w:pStyle w:val="Body"/>
        <w:numPr>
          <w:ilvl w:val="0"/>
          <w:numId w:val="8"/>
        </w:numPr>
        <w:spacing w:after="0" w:line="276" w:lineRule="auto"/>
        <w:rPr>
          <w:rFonts w:ascii="Georgia" w:hAnsi="Georgia"/>
          <w:color w:val="auto"/>
        </w:rPr>
      </w:pPr>
      <w:r w:rsidRPr="001E6017">
        <w:rPr>
          <w:rFonts w:ascii="Georgia" w:hAnsi="Georgia"/>
          <w:color w:val="auto"/>
        </w:rPr>
        <w:t xml:space="preserve">Technical: </w:t>
      </w:r>
      <w:r w:rsidRPr="001E6017" w:rsidR="00594D14">
        <w:rPr>
          <w:rFonts w:ascii="Georgia" w:hAnsi="Georgia"/>
          <w:color w:val="auto"/>
        </w:rPr>
        <w:t>Applies urban forestry Best Management Practices (</w:t>
      </w:r>
      <w:r w:rsidRPr="001E6017" w:rsidR="00594D14">
        <w:rPr>
          <w:rFonts w:ascii="Georgia" w:hAnsi="Georgia"/>
          <w:color w:val="auto"/>
          <w:rtl/>
          <w:lang w:val="ar-SA"/>
        </w:rPr>
        <w:t>“</w:t>
      </w:r>
      <w:r w:rsidRPr="001E6017" w:rsidR="00594D14">
        <w:rPr>
          <w:rFonts w:ascii="Georgia" w:hAnsi="Georgia"/>
          <w:color w:val="auto"/>
        </w:rPr>
        <w:t>BMP) and evidence-based design across complex projects and has experience with and provides direction and management of GIS activities.</w:t>
      </w:r>
    </w:p>
    <w:p w:rsidRPr="001E6017" w:rsidR="005A413F" w:rsidP="00B32A52" w:rsidRDefault="00594D14" w14:paraId="68E107A4" w14:textId="0E6B9C04">
      <w:pPr>
        <w:pStyle w:val="Body"/>
        <w:numPr>
          <w:ilvl w:val="0"/>
          <w:numId w:val="8"/>
        </w:numPr>
        <w:spacing w:after="0" w:line="276" w:lineRule="auto"/>
        <w:rPr>
          <w:rFonts w:ascii="Georgia" w:hAnsi="Georgia"/>
          <w:color w:val="auto"/>
        </w:rPr>
      </w:pPr>
      <w:r w:rsidRPr="001E6017">
        <w:rPr>
          <w:rFonts w:ascii="Georgia" w:hAnsi="Georgia"/>
          <w:color w:val="auto"/>
        </w:rPr>
        <w:t>Hours: Ability and willingness to work flexible schedules which includes some evenings and weekends, occasional overnight travel may be required</w:t>
      </w:r>
      <w:r w:rsidRPr="001E6017" w:rsidR="003650C7">
        <w:rPr>
          <w:rFonts w:ascii="Georgia" w:hAnsi="Georgia"/>
          <w:color w:val="auto"/>
        </w:rPr>
        <w:t>.</w:t>
      </w:r>
    </w:p>
    <w:p w:rsidRPr="001E6017" w:rsidR="005A413F" w:rsidP="00B32A52" w:rsidRDefault="00594D14" w14:paraId="0D68C373" w14:textId="10D135D1">
      <w:pPr>
        <w:pStyle w:val="Body"/>
        <w:numPr>
          <w:ilvl w:val="0"/>
          <w:numId w:val="8"/>
        </w:numPr>
        <w:spacing w:after="0" w:line="276" w:lineRule="auto"/>
        <w:rPr>
          <w:rFonts w:ascii="Georgia" w:hAnsi="Georgia"/>
          <w:color w:val="auto"/>
        </w:rPr>
      </w:pPr>
      <w:r w:rsidRPr="001E6017">
        <w:rPr>
          <w:rFonts w:ascii="Georgia" w:hAnsi="Georgia"/>
          <w:color w:val="auto"/>
        </w:rPr>
        <w:t>Personal:</w:t>
      </w:r>
    </w:p>
    <w:p w:rsidRPr="001E6017" w:rsidR="005A413F" w:rsidP="00B32A52" w:rsidRDefault="2B446C57" w14:paraId="79D3369A" w14:textId="6D4392C2">
      <w:pPr>
        <w:pStyle w:val="Body"/>
        <w:numPr>
          <w:ilvl w:val="1"/>
          <w:numId w:val="5"/>
        </w:numPr>
        <w:spacing w:after="0" w:line="276" w:lineRule="auto"/>
        <w:rPr>
          <w:rFonts w:ascii="Georgia" w:hAnsi="Georgia"/>
          <w:color w:val="auto"/>
        </w:rPr>
      </w:pPr>
      <w:r w:rsidRPr="001E6017">
        <w:rPr>
          <w:rFonts w:ascii="Georgia" w:hAnsi="Georgia"/>
          <w:color w:val="auto"/>
        </w:rPr>
        <w:t>Passion for the mission of the Texas Trees Foundation and connecting people and trees.</w:t>
      </w:r>
    </w:p>
    <w:p w:rsidRPr="001E6017" w:rsidR="00F858B4" w:rsidP="00B32A52" w:rsidRDefault="00F858B4" w14:paraId="7A826F46" w14:textId="52801621">
      <w:pPr>
        <w:pStyle w:val="Body"/>
        <w:numPr>
          <w:ilvl w:val="1"/>
          <w:numId w:val="5"/>
        </w:numPr>
        <w:spacing w:after="0" w:line="276" w:lineRule="auto"/>
        <w:rPr>
          <w:rFonts w:ascii="Georgia" w:hAnsi="Georgia"/>
          <w:color w:val="auto"/>
        </w:rPr>
      </w:pPr>
      <w:r w:rsidRPr="001E6017">
        <w:rPr>
          <w:rFonts w:ascii="Georgia" w:hAnsi="Georgia"/>
          <w:color w:val="auto"/>
        </w:rPr>
        <w:t>Deep technical expertise and leadership within the field of urban forestry.</w:t>
      </w:r>
    </w:p>
    <w:p w:rsidRPr="001E6017" w:rsidR="005A413F" w:rsidP="00B32A52" w:rsidRDefault="00594D14" w14:paraId="78B17D3A" w14:textId="3733C960">
      <w:pPr>
        <w:pStyle w:val="Body"/>
        <w:numPr>
          <w:ilvl w:val="1"/>
          <w:numId w:val="5"/>
        </w:numPr>
        <w:spacing w:after="0" w:line="276" w:lineRule="auto"/>
        <w:rPr>
          <w:rFonts w:ascii="Georgia" w:hAnsi="Georgia"/>
          <w:color w:val="auto"/>
        </w:rPr>
      </w:pPr>
      <w:r w:rsidRPr="001E6017">
        <w:rPr>
          <w:rFonts w:ascii="Georgia" w:hAnsi="Georgia"/>
          <w:color w:val="auto"/>
        </w:rPr>
        <w:t>Collaborative approach to internal team management, cross-program collaboration, and external partnership</w:t>
      </w:r>
      <w:r w:rsidRPr="001E6017" w:rsidR="00170107">
        <w:rPr>
          <w:rFonts w:ascii="Georgia" w:hAnsi="Georgia"/>
          <w:color w:val="auto"/>
        </w:rPr>
        <w:t>s</w:t>
      </w:r>
      <w:r w:rsidRPr="001E6017" w:rsidR="003650C7">
        <w:rPr>
          <w:rFonts w:ascii="Georgia" w:hAnsi="Georgia"/>
          <w:color w:val="auto"/>
        </w:rPr>
        <w:t>.</w:t>
      </w:r>
    </w:p>
    <w:p w:rsidRPr="001E6017" w:rsidR="005A413F" w:rsidP="00B32A52" w:rsidRDefault="00594D14" w14:paraId="4413F816" w14:textId="3C4371F7">
      <w:pPr>
        <w:pStyle w:val="Body"/>
        <w:numPr>
          <w:ilvl w:val="1"/>
          <w:numId w:val="5"/>
        </w:numPr>
        <w:spacing w:after="0" w:line="276" w:lineRule="auto"/>
        <w:rPr>
          <w:rFonts w:ascii="Georgia" w:hAnsi="Georgia"/>
          <w:color w:val="auto"/>
        </w:rPr>
      </w:pPr>
      <w:r w:rsidRPr="001E6017">
        <w:rPr>
          <w:rFonts w:ascii="Georgia" w:hAnsi="Georgia"/>
          <w:color w:val="auto"/>
        </w:rPr>
        <w:t>Welcoming, engaging, and respectful in external and community relations</w:t>
      </w:r>
      <w:r w:rsidRPr="001E6017" w:rsidR="00562185">
        <w:rPr>
          <w:rFonts w:ascii="Georgia" w:hAnsi="Georgia"/>
          <w:color w:val="auto"/>
        </w:rPr>
        <w:t>.</w:t>
      </w:r>
    </w:p>
    <w:p w:rsidRPr="001E6017" w:rsidR="00EF21F0" w:rsidP="000E7D69" w:rsidRDefault="00594D14" w14:paraId="1C5E97C0" w14:textId="0998E5DF">
      <w:pPr>
        <w:pStyle w:val="Body"/>
        <w:numPr>
          <w:ilvl w:val="1"/>
          <w:numId w:val="5"/>
        </w:numPr>
        <w:spacing w:after="0" w:line="276" w:lineRule="auto"/>
        <w:rPr>
          <w:rFonts w:ascii="Georgia" w:hAnsi="Georgia"/>
          <w:color w:val="auto"/>
        </w:rPr>
      </w:pPr>
      <w:r w:rsidRPr="001E6017">
        <w:rPr>
          <w:rFonts w:ascii="Georgia" w:hAnsi="Georgia"/>
          <w:color w:val="auto"/>
        </w:rPr>
        <w:t>Committed to service and to achieving TTF’s program goals</w:t>
      </w:r>
      <w:r w:rsidRPr="001E6017" w:rsidR="00562185">
        <w:rPr>
          <w:rFonts w:ascii="Georgia" w:hAnsi="Georgia"/>
          <w:color w:val="auto"/>
        </w:rPr>
        <w:t>.</w:t>
      </w:r>
    </w:p>
    <w:p w:rsidRPr="001E6017" w:rsidR="00B32A52" w:rsidP="000E7D69" w:rsidRDefault="00B32A52" w14:paraId="63011E2A" w14:textId="77777777">
      <w:pPr>
        <w:pStyle w:val="Body"/>
        <w:spacing w:after="0" w:line="276" w:lineRule="auto"/>
        <w:rPr>
          <w:rFonts w:ascii="Georgia" w:hAnsi="Georgia"/>
          <w:color w:val="auto"/>
        </w:rPr>
      </w:pPr>
    </w:p>
    <w:p w:rsidRPr="001E6017" w:rsidR="00B32A52" w:rsidP="001E6017" w:rsidRDefault="001E6017" w14:paraId="3ACB8145" w14:textId="67677E27">
      <w:pPr>
        <w:pStyle w:val="Body"/>
        <w:spacing w:after="0" w:line="276" w:lineRule="auto"/>
        <w:jc w:val="center"/>
        <w:rPr>
          <w:rFonts w:ascii="Georgia" w:hAnsi="Georgia"/>
          <w:color w:val="auto"/>
        </w:rPr>
      </w:pPr>
      <w:r w:rsidRPr="001E6017">
        <w:rPr>
          <w:rFonts w:ascii="Georgia" w:hAnsi="Georgia"/>
          <w:color w:val="auto"/>
        </w:rPr>
        <w:t>***</w:t>
      </w:r>
    </w:p>
    <w:p w:rsidRPr="001E6017" w:rsidR="001E6017" w:rsidP="000E7D69" w:rsidRDefault="001E6017" w14:paraId="2870FBD8" w14:textId="77777777">
      <w:pPr>
        <w:pStyle w:val="Body"/>
        <w:spacing w:after="0" w:line="276" w:lineRule="auto"/>
        <w:rPr>
          <w:rFonts w:ascii="Georgia" w:hAnsi="Georgia"/>
          <w:color w:val="auto"/>
        </w:rPr>
      </w:pPr>
    </w:p>
    <w:p w:rsidRPr="001E6017" w:rsidR="00EF21F0" w:rsidP="000E7D69" w:rsidRDefault="00EF21F0" w14:paraId="18822ADD" w14:textId="1DE16141">
      <w:pPr>
        <w:shd w:val="clear" w:color="auto" w:fill="FFFFFF"/>
        <w:spacing w:line="276" w:lineRule="auto"/>
        <w:rPr>
          <w:rFonts w:ascii="Georgia" w:hAnsi="Georgia"/>
          <w:sz w:val="22"/>
          <w:szCs w:val="22"/>
        </w:rPr>
      </w:pPr>
      <w:r w:rsidRPr="001E6017">
        <w:rPr>
          <w:rFonts w:ascii="Georgia" w:hAnsi="Georgia"/>
          <w:b/>
          <w:bCs/>
          <w:sz w:val="22"/>
          <w:szCs w:val="22"/>
        </w:rPr>
        <w:t>Work Hours/Compensation:</w:t>
      </w:r>
      <w:r w:rsidRPr="001E6017">
        <w:rPr>
          <w:rFonts w:ascii="Georgia" w:hAnsi="Georgia"/>
          <w:sz w:val="22"/>
          <w:szCs w:val="22"/>
        </w:rPr>
        <w:t xml:space="preserve"> This is a full-time position, which provides competitive pay commensurate with experience; 75% health insurance coverage; vacation; and a supportive and engaging work environment with opportunities for professional development. </w:t>
      </w:r>
      <w:r w:rsidR="00451639">
        <w:rPr>
          <w:rFonts w:ascii="Georgia" w:hAnsi="Georgia"/>
          <w:sz w:val="22"/>
          <w:szCs w:val="22"/>
        </w:rPr>
        <w:t>Hybrid</w:t>
      </w:r>
      <w:r w:rsidRPr="001E6017">
        <w:rPr>
          <w:rFonts w:ascii="Georgia" w:hAnsi="Georgia"/>
          <w:sz w:val="22"/>
          <w:szCs w:val="22"/>
        </w:rPr>
        <w:t xml:space="preserve"> schedule. </w:t>
      </w:r>
    </w:p>
    <w:p w:rsidRPr="001E6017" w:rsidR="00B32A52" w:rsidP="000E7D69" w:rsidRDefault="00B32A52" w14:paraId="07596E4C" w14:textId="77777777">
      <w:pPr>
        <w:spacing w:line="276" w:lineRule="auto"/>
        <w:rPr>
          <w:rFonts w:ascii="Georgia" w:hAnsi="Georgia"/>
          <w:b/>
          <w:bCs/>
          <w:sz w:val="22"/>
          <w:szCs w:val="22"/>
        </w:rPr>
      </w:pPr>
    </w:p>
    <w:p w:rsidRPr="001E6017" w:rsidR="00EF21F0" w:rsidP="000E7D69" w:rsidRDefault="00EF21F0" w14:paraId="54B31376" w14:textId="58CCB2DF">
      <w:pPr>
        <w:spacing w:line="276" w:lineRule="auto"/>
        <w:rPr>
          <w:rFonts w:ascii="Georgia" w:hAnsi="Georgia"/>
          <w:sz w:val="22"/>
          <w:szCs w:val="22"/>
        </w:rPr>
      </w:pPr>
      <w:r w:rsidRPr="51BDB5B2" w:rsidR="00EF21F0">
        <w:rPr>
          <w:rFonts w:ascii="Georgia" w:hAnsi="Georgia"/>
          <w:b w:val="1"/>
          <w:bCs w:val="1"/>
          <w:sz w:val="22"/>
          <w:szCs w:val="22"/>
        </w:rPr>
        <w:t xml:space="preserve">Submittal: </w:t>
      </w:r>
      <w:r w:rsidRPr="51BDB5B2" w:rsidR="00EF21F0">
        <w:rPr>
          <w:rFonts w:ascii="Georgia" w:hAnsi="Georgia"/>
          <w:sz w:val="22"/>
          <w:szCs w:val="22"/>
        </w:rPr>
        <w:t xml:space="preserve">Please send </w:t>
      </w:r>
      <w:r w:rsidRPr="51BDB5B2" w:rsidR="1BF0C2C1">
        <w:rPr>
          <w:rFonts w:ascii="Georgia" w:hAnsi="Georgia"/>
          <w:sz w:val="22"/>
          <w:szCs w:val="22"/>
        </w:rPr>
        <w:t>a cover</w:t>
      </w:r>
      <w:r w:rsidRPr="51BDB5B2" w:rsidR="00EF21F0">
        <w:rPr>
          <w:rFonts w:ascii="Georgia" w:hAnsi="Georgia"/>
          <w:sz w:val="22"/>
          <w:szCs w:val="22"/>
        </w:rPr>
        <w:t xml:space="preserve"> letter and resume to: </w:t>
      </w:r>
      <w:hyperlink r:id="R3bf2161d586640c6">
        <w:r w:rsidRPr="51BDB5B2" w:rsidR="00EF21F0">
          <w:rPr>
            <w:rStyle w:val="Hyperlink"/>
            <w:rFonts w:ascii="Georgia" w:hAnsi="Georgia"/>
            <w:sz w:val="22"/>
            <w:szCs w:val="22"/>
          </w:rPr>
          <w:t>elissa@texastrees.org</w:t>
        </w:r>
      </w:hyperlink>
      <w:r w:rsidRPr="51BDB5B2" w:rsidR="00EF21F0">
        <w:rPr>
          <w:rFonts w:ascii="Georgia" w:hAnsi="Georgia"/>
          <w:sz w:val="22"/>
          <w:szCs w:val="22"/>
        </w:rPr>
        <w:t xml:space="preserve">. Resumes will be accepted until </w:t>
      </w:r>
      <w:r w:rsidRPr="51BDB5B2" w:rsidR="329E1283">
        <w:rPr>
          <w:rFonts w:ascii="Georgia" w:hAnsi="Georgia"/>
          <w:sz w:val="22"/>
          <w:szCs w:val="22"/>
        </w:rPr>
        <w:t>the position</w:t>
      </w:r>
      <w:r w:rsidRPr="51BDB5B2" w:rsidR="00EF21F0">
        <w:rPr>
          <w:rFonts w:ascii="Georgia" w:hAnsi="Georgia"/>
          <w:sz w:val="22"/>
          <w:szCs w:val="22"/>
        </w:rPr>
        <w:t xml:space="preserve"> is filled. </w:t>
      </w:r>
    </w:p>
    <w:p w:rsidRPr="001E6017" w:rsidR="00221730" w:rsidP="000E7D69" w:rsidRDefault="00594D14" w14:paraId="1475D494" w14:textId="0586B872">
      <w:pPr>
        <w:pStyle w:val="Body"/>
        <w:spacing w:after="0" w:line="276" w:lineRule="auto"/>
        <w:rPr>
          <w:rFonts w:ascii="Georgia" w:hAnsi="Georgia"/>
          <w:color w:val="auto"/>
        </w:rPr>
      </w:pPr>
      <w:r w:rsidRPr="001E6017">
        <w:rPr>
          <w:rFonts w:ascii="Georgia" w:hAnsi="Georgia"/>
          <w:color w:val="auto"/>
        </w:rPr>
        <w:t xml:space="preserve"> </w:t>
      </w:r>
    </w:p>
    <w:sectPr w:rsidRPr="001E6017" w:rsidR="00221730" w:rsidSect="000E7D69">
      <w:headerReference w:type="default" r:id="rId12"/>
      <w:footerReference w:type="default" r:id="rId13"/>
      <w:headerReference w:type="first" r:id="rId14"/>
      <w:pgSz w:w="12240" w:h="15840" w:orient="portrait"/>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43FA" w:rsidRDefault="000243FA" w14:paraId="7AD8F769" w14:textId="77777777">
      <w:r>
        <w:separator/>
      </w:r>
    </w:p>
  </w:endnote>
  <w:endnote w:type="continuationSeparator" w:id="0">
    <w:p w:rsidR="000243FA" w:rsidRDefault="000243FA" w14:paraId="26048D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343957"/>
      <w:docPartObj>
        <w:docPartGallery w:val="Page Numbers (Bottom of Page)"/>
        <w:docPartUnique/>
      </w:docPartObj>
    </w:sdtPr>
    <w:sdtEndPr>
      <w:rPr>
        <w:noProof/>
      </w:rPr>
    </w:sdtEndPr>
    <w:sdtContent>
      <w:p w:rsidR="00EF1B30" w:rsidRDefault="00EF1B30" w14:paraId="0E6BEC32" w14:textId="077135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A413F" w:rsidRDefault="005A413F" w14:paraId="44EAFD9C"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43FA" w:rsidRDefault="000243FA" w14:paraId="02BA5366" w14:textId="77777777">
      <w:r>
        <w:separator/>
      </w:r>
    </w:p>
  </w:footnote>
  <w:footnote w:type="continuationSeparator" w:id="0">
    <w:p w:rsidR="000243FA" w:rsidRDefault="000243FA" w14:paraId="3E25F4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413F" w:rsidRDefault="005A413F" w14:paraId="60061E4C" w14:textId="2877CCA3">
    <w:pPr>
      <w:pStyle w:val="Header"/>
      <w:tabs>
        <w:tab w:val="clear" w:pos="9360"/>
        <w:tab w:val="right" w:pos="93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E7D69" w:rsidRDefault="000E7D69" w14:paraId="75B8ADDF" w14:textId="43C4EE02">
    <w:pPr>
      <w:pStyle w:val="Header"/>
    </w:pPr>
    <w:r>
      <w:rPr>
        <w:rFonts w:ascii="Times New Roman" w:hAnsi="Times New Roman"/>
        <w:noProof/>
        <w:sz w:val="20"/>
        <w:szCs w:val="20"/>
      </w:rPr>
      <w:drawing>
        <wp:inline distT="0" distB="0" distL="0" distR="0" wp14:anchorId="74EB8FFA" wp14:editId="0BFF4E14">
          <wp:extent cx="1441330" cy="491490"/>
          <wp:effectExtent l="0" t="0" r="0" b="0"/>
          <wp:docPr id="471192801" name="officeArt object"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ack text on a white backgroundDescription automatically generated" descr="A black text on a white backgroundDescription automatically generated"/>
                  <pic:cNvPicPr>
                    <a:picLocks noChangeAspect="1"/>
                  </pic:cNvPicPr>
                </pic:nvPicPr>
                <pic:blipFill>
                  <a:blip r:embed="rId1"/>
                  <a:stretch>
                    <a:fillRect/>
                  </a:stretch>
                </pic:blipFill>
                <pic:spPr>
                  <a:xfrm>
                    <a:off x="0" y="0"/>
                    <a:ext cx="1441330" cy="491490"/>
                  </a:xfrm>
                  <a:prstGeom prst="rect">
                    <a:avLst/>
                  </a:prstGeom>
                  <a:ln w="12700" cap="flat">
                    <a:noFill/>
                    <a:miter lim="400000"/>
                  </a:ln>
                  <a:effec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BciVrFoEVS38q" int2:id="rjNkEgz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360CE"/>
    <w:multiLevelType w:val="hybridMultilevel"/>
    <w:tmpl w:val="38CAE8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87030B6"/>
    <w:multiLevelType w:val="hybridMultilevel"/>
    <w:tmpl w:val="D7069404"/>
    <w:lvl w:ilvl="0" w:tplc="04090001">
      <w:start w:val="1"/>
      <w:numFmt w:val="bullet"/>
      <w:lvlText w:val=""/>
      <w:lvlJc w:val="left"/>
      <w:pPr>
        <w:ind w:left="720" w:hanging="360"/>
      </w:pPr>
      <w:rPr>
        <w:rFonts w:hint="default" w:ascii="Symbol" w:hAnsi="Symbol"/>
      </w:rPr>
    </w:lvl>
    <w:lvl w:ilvl="1" w:tplc="037854B2">
      <w:numFmt w:val="bullet"/>
      <w:lvlText w:val="-"/>
      <w:lvlJc w:val="left"/>
      <w:pPr>
        <w:ind w:left="1440" w:hanging="360"/>
      </w:pPr>
      <w:rPr>
        <w:rFonts w:hint="default" w:ascii="Georgia" w:hAnsi="Georgia" w:eastAsia="Arial Unicode MS" w:cs="Arial Unicode M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126202"/>
    <w:multiLevelType w:val="hybridMultilevel"/>
    <w:tmpl w:val="3CB2C9BE"/>
    <w:lvl w:ilvl="0" w:tplc="D2663E66">
      <w:numFmt w:val="bullet"/>
      <w:lvlText w:val="-"/>
      <w:lvlJc w:val="left"/>
      <w:pPr>
        <w:ind w:left="720" w:hanging="360"/>
      </w:pPr>
      <w:rPr>
        <w:rFonts w:hint="default" w:ascii="Georgia" w:hAnsi="Georgia"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276229"/>
    <w:multiLevelType w:val="hybridMultilevel"/>
    <w:tmpl w:val="27DEBF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423A07"/>
    <w:multiLevelType w:val="hybridMultilevel"/>
    <w:tmpl w:val="C4E2C3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C87517F"/>
    <w:multiLevelType w:val="hybridMultilevel"/>
    <w:tmpl w:val="36000E84"/>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5A7C1C8A"/>
    <w:multiLevelType w:val="hybridMultilevel"/>
    <w:tmpl w:val="0E006E44"/>
    <w:lvl w:ilvl="0" w:tplc="D2663E66">
      <w:numFmt w:val="bullet"/>
      <w:lvlText w:val="-"/>
      <w:lvlJc w:val="left"/>
      <w:pPr>
        <w:ind w:left="720" w:hanging="360"/>
      </w:pPr>
      <w:rPr>
        <w:rFonts w:hint="default" w:ascii="Georgia" w:hAnsi="Georgia" w:eastAsia="Arial Unicode MS" w:cs="Arial Unicode M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3A1541D"/>
    <w:multiLevelType w:val="hybridMultilevel"/>
    <w:tmpl w:val="62A24D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18618175">
    <w:abstractNumId w:val="7"/>
  </w:num>
  <w:num w:numId="2" w16cid:durableId="1370955826">
    <w:abstractNumId w:val="2"/>
  </w:num>
  <w:num w:numId="3" w16cid:durableId="1663698002">
    <w:abstractNumId w:val="6"/>
  </w:num>
  <w:num w:numId="4" w16cid:durableId="1019314034">
    <w:abstractNumId w:val="5"/>
  </w:num>
  <w:num w:numId="5" w16cid:durableId="1968004702">
    <w:abstractNumId w:val="1"/>
  </w:num>
  <w:num w:numId="6" w16cid:durableId="1027364390">
    <w:abstractNumId w:val="3"/>
  </w:num>
  <w:num w:numId="7" w16cid:durableId="1135218126">
    <w:abstractNumId w:val="4"/>
  </w:num>
  <w:num w:numId="8" w16cid:durableId="146535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9EB539"/>
    <w:rsid w:val="000243FA"/>
    <w:rsid w:val="00042AC0"/>
    <w:rsid w:val="00056C8B"/>
    <w:rsid w:val="000617DD"/>
    <w:rsid w:val="000B5A85"/>
    <w:rsid w:val="000E5A00"/>
    <w:rsid w:val="000E636F"/>
    <w:rsid w:val="000E758E"/>
    <w:rsid w:val="000E7D69"/>
    <w:rsid w:val="00117BAF"/>
    <w:rsid w:val="00131083"/>
    <w:rsid w:val="001322A5"/>
    <w:rsid w:val="00170107"/>
    <w:rsid w:val="00182B2D"/>
    <w:rsid w:val="00187557"/>
    <w:rsid w:val="001C6E05"/>
    <w:rsid w:val="001E6017"/>
    <w:rsid w:val="001E7A9E"/>
    <w:rsid w:val="001F3196"/>
    <w:rsid w:val="00221730"/>
    <w:rsid w:val="002262B1"/>
    <w:rsid w:val="0023180E"/>
    <w:rsid w:val="003650C7"/>
    <w:rsid w:val="0037564A"/>
    <w:rsid w:val="003873E9"/>
    <w:rsid w:val="003B4A7B"/>
    <w:rsid w:val="003F5C87"/>
    <w:rsid w:val="00432392"/>
    <w:rsid w:val="00451639"/>
    <w:rsid w:val="004622F3"/>
    <w:rsid w:val="004B02F0"/>
    <w:rsid w:val="004D26D3"/>
    <w:rsid w:val="004F5C02"/>
    <w:rsid w:val="00562185"/>
    <w:rsid w:val="00594D14"/>
    <w:rsid w:val="005A413F"/>
    <w:rsid w:val="00660CCA"/>
    <w:rsid w:val="00665CEA"/>
    <w:rsid w:val="00693579"/>
    <w:rsid w:val="006A681F"/>
    <w:rsid w:val="006E0822"/>
    <w:rsid w:val="006E238C"/>
    <w:rsid w:val="00714A69"/>
    <w:rsid w:val="007E33D6"/>
    <w:rsid w:val="007F76E7"/>
    <w:rsid w:val="00813EA8"/>
    <w:rsid w:val="0082239E"/>
    <w:rsid w:val="008509DB"/>
    <w:rsid w:val="00884935"/>
    <w:rsid w:val="008A0F0D"/>
    <w:rsid w:val="00906191"/>
    <w:rsid w:val="00941806"/>
    <w:rsid w:val="00942AE7"/>
    <w:rsid w:val="0095185D"/>
    <w:rsid w:val="009623CB"/>
    <w:rsid w:val="00983032"/>
    <w:rsid w:val="009A39F1"/>
    <w:rsid w:val="009A743C"/>
    <w:rsid w:val="00A00C6A"/>
    <w:rsid w:val="00A16065"/>
    <w:rsid w:val="00A74909"/>
    <w:rsid w:val="00A83B7C"/>
    <w:rsid w:val="00A911F3"/>
    <w:rsid w:val="00A963B7"/>
    <w:rsid w:val="00AA241A"/>
    <w:rsid w:val="00AA3FBF"/>
    <w:rsid w:val="00AC4B9B"/>
    <w:rsid w:val="00B25AB5"/>
    <w:rsid w:val="00B32A52"/>
    <w:rsid w:val="00B97230"/>
    <w:rsid w:val="00BC58CE"/>
    <w:rsid w:val="00BE2280"/>
    <w:rsid w:val="00BE5395"/>
    <w:rsid w:val="00BE6FC1"/>
    <w:rsid w:val="00BF27FF"/>
    <w:rsid w:val="00C42563"/>
    <w:rsid w:val="00C81529"/>
    <w:rsid w:val="00C949FA"/>
    <w:rsid w:val="00CF3BED"/>
    <w:rsid w:val="00CF7D25"/>
    <w:rsid w:val="00D158B3"/>
    <w:rsid w:val="00D176CD"/>
    <w:rsid w:val="00D2509F"/>
    <w:rsid w:val="00D3279A"/>
    <w:rsid w:val="00D358D2"/>
    <w:rsid w:val="00D51B0B"/>
    <w:rsid w:val="00D53DDB"/>
    <w:rsid w:val="00D54E84"/>
    <w:rsid w:val="00D6584B"/>
    <w:rsid w:val="00D823E3"/>
    <w:rsid w:val="00D93C72"/>
    <w:rsid w:val="00DC5401"/>
    <w:rsid w:val="00E0235E"/>
    <w:rsid w:val="00E61F9F"/>
    <w:rsid w:val="00E8398D"/>
    <w:rsid w:val="00EE0D10"/>
    <w:rsid w:val="00EF1B30"/>
    <w:rsid w:val="00EF21F0"/>
    <w:rsid w:val="00F14D96"/>
    <w:rsid w:val="00F46959"/>
    <w:rsid w:val="00F62092"/>
    <w:rsid w:val="00F858B4"/>
    <w:rsid w:val="00F87B82"/>
    <w:rsid w:val="00FA1F85"/>
    <w:rsid w:val="00FA5070"/>
    <w:rsid w:val="00FA7E13"/>
    <w:rsid w:val="00FB53F3"/>
    <w:rsid w:val="00FC0C78"/>
    <w:rsid w:val="064A1F41"/>
    <w:rsid w:val="189EB539"/>
    <w:rsid w:val="19D1F653"/>
    <w:rsid w:val="1BD655FB"/>
    <w:rsid w:val="1BF0C2C1"/>
    <w:rsid w:val="259259B4"/>
    <w:rsid w:val="26579182"/>
    <w:rsid w:val="27BE6629"/>
    <w:rsid w:val="2A5896EA"/>
    <w:rsid w:val="2A979587"/>
    <w:rsid w:val="2B446C57"/>
    <w:rsid w:val="2BCB4F6A"/>
    <w:rsid w:val="2BF4674B"/>
    <w:rsid w:val="329E1283"/>
    <w:rsid w:val="35ACDBFE"/>
    <w:rsid w:val="38AA23CB"/>
    <w:rsid w:val="3B808AFD"/>
    <w:rsid w:val="3C7845CB"/>
    <w:rsid w:val="3CDBF797"/>
    <w:rsid w:val="41BE0BEB"/>
    <w:rsid w:val="4A1889D3"/>
    <w:rsid w:val="514D02F4"/>
    <w:rsid w:val="51BDB5B2"/>
    <w:rsid w:val="55377C54"/>
    <w:rsid w:val="5CE19282"/>
    <w:rsid w:val="6781C735"/>
    <w:rsid w:val="7037BC06"/>
    <w:rsid w:val="743DF4A0"/>
    <w:rsid w:val="76152B0A"/>
    <w:rsid w:val="7AC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056F3"/>
  <w15:docId w15:val="{3D149CA0-8717-4465-B789-338B8793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kern w:val="2"/>
      <w:sz w:val="22"/>
      <w:szCs w:val="22"/>
      <w:u w:color="000000"/>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Default" w:customStyle="1">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Revision">
    <w:name w:val="Revision"/>
    <w:hidden/>
    <w:uiPriority w:val="99"/>
    <w:semiHidden/>
    <w:rsid w:val="006A681F"/>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rPr>
  </w:style>
  <w:style w:type="paragraph" w:styleId="Footer">
    <w:name w:val="footer"/>
    <w:basedOn w:val="Normal"/>
    <w:link w:val="FooterChar"/>
    <w:uiPriority w:val="99"/>
    <w:unhideWhenUsed/>
    <w:rsid w:val="00E0235E"/>
    <w:pPr>
      <w:tabs>
        <w:tab w:val="center" w:pos="4680"/>
        <w:tab w:val="right" w:pos="9360"/>
      </w:tabs>
    </w:pPr>
  </w:style>
  <w:style w:type="character" w:styleId="FooterChar" w:customStyle="1">
    <w:name w:val="Footer Char"/>
    <w:basedOn w:val="DefaultParagraphFont"/>
    <w:link w:val="Footer"/>
    <w:uiPriority w:val="99"/>
    <w:rsid w:val="00E0235E"/>
    <w:rPr>
      <w:sz w:val="24"/>
      <w:szCs w:val="24"/>
    </w:rPr>
  </w:style>
  <w:style w:type="character" w:styleId="CommentReference">
    <w:name w:val="annotation reference"/>
    <w:basedOn w:val="DefaultParagraphFont"/>
    <w:uiPriority w:val="99"/>
    <w:semiHidden/>
    <w:unhideWhenUsed/>
    <w:rsid w:val="00714A69"/>
    <w:rPr>
      <w:sz w:val="16"/>
      <w:szCs w:val="16"/>
    </w:rPr>
  </w:style>
  <w:style w:type="paragraph" w:styleId="CommentText">
    <w:name w:val="annotation text"/>
    <w:basedOn w:val="Normal"/>
    <w:link w:val="CommentTextChar"/>
    <w:uiPriority w:val="99"/>
    <w:unhideWhenUsed/>
    <w:rsid w:val="00714A69"/>
    <w:rPr>
      <w:sz w:val="20"/>
      <w:szCs w:val="20"/>
    </w:rPr>
  </w:style>
  <w:style w:type="character" w:styleId="CommentTextChar" w:customStyle="1">
    <w:name w:val="Comment Text Char"/>
    <w:basedOn w:val="DefaultParagraphFont"/>
    <w:link w:val="CommentText"/>
    <w:uiPriority w:val="99"/>
    <w:rsid w:val="00714A69"/>
  </w:style>
  <w:style w:type="paragraph" w:styleId="CommentSubject">
    <w:name w:val="annotation subject"/>
    <w:basedOn w:val="CommentText"/>
    <w:next w:val="CommentText"/>
    <w:link w:val="CommentSubjectChar"/>
    <w:uiPriority w:val="99"/>
    <w:semiHidden/>
    <w:unhideWhenUsed/>
    <w:rsid w:val="00714A69"/>
    <w:rPr>
      <w:b/>
      <w:bCs/>
    </w:rPr>
  </w:style>
  <w:style w:type="character" w:styleId="CommentSubjectChar" w:customStyle="1">
    <w:name w:val="Comment Subject Char"/>
    <w:basedOn w:val="CommentTextChar"/>
    <w:link w:val="CommentSubject"/>
    <w:uiPriority w:val="99"/>
    <w:semiHidden/>
    <w:rsid w:val="00714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elissa@texastrees.org" TargetMode="External" Id="R3bf2161d586640c6"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47B2DD52F3341B9B101D0DEA5E04C" ma:contentTypeVersion="15" ma:contentTypeDescription="Create a new document." ma:contentTypeScope="" ma:versionID="df1f830e169feeabe83d52e5e9b8ce95">
  <xsd:schema xmlns:xsd="http://www.w3.org/2001/XMLSchema" xmlns:xs="http://www.w3.org/2001/XMLSchema" xmlns:p="http://schemas.microsoft.com/office/2006/metadata/properties" xmlns:ns3="caa30973-b595-4d1b-8118-12db2e9fa828" xmlns:ns4="128c3c8b-65e6-4c4a-82d7-97e149c28759" targetNamespace="http://schemas.microsoft.com/office/2006/metadata/properties" ma:root="true" ma:fieldsID="b99ee69bf01ad3b129dc7944205cb115" ns3:_="" ns4:_="">
    <xsd:import namespace="caa30973-b595-4d1b-8118-12db2e9fa828"/>
    <xsd:import namespace="128c3c8b-65e6-4c4a-82d7-97e149c2875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30973-b595-4d1b-8118-12db2e9fa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8c3c8b-65e6-4c4a-82d7-97e149c28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a30973-b595-4d1b-8118-12db2e9fa8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433B-366A-4B83-9424-2C506C138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30973-b595-4d1b-8118-12db2e9fa828"/>
    <ds:schemaRef ds:uri="128c3c8b-65e6-4c4a-82d7-97e149c28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90AA3-6EDF-4B9D-99A4-CB992311F157}">
  <ds:schemaRefs>
    <ds:schemaRef ds:uri="http://schemas.microsoft.com/sharepoint/v3/contenttype/forms"/>
  </ds:schemaRefs>
</ds:datastoreItem>
</file>

<file path=customXml/itemProps3.xml><?xml version="1.0" encoding="utf-8"?>
<ds:datastoreItem xmlns:ds="http://schemas.openxmlformats.org/officeDocument/2006/customXml" ds:itemID="{E8231857-E513-426C-AF0D-22EF56AE99B6}">
  <ds:schemaRefs>
    <ds:schemaRef ds:uri="http://schemas.microsoft.com/office/2006/metadata/properties"/>
    <ds:schemaRef ds:uri="http://schemas.microsoft.com/office/infopath/2007/PartnerControls"/>
    <ds:schemaRef ds:uri="caa30973-b595-4d1b-8118-12db2e9fa828"/>
  </ds:schemaRefs>
</ds:datastoreItem>
</file>

<file path=customXml/itemProps4.xml><?xml version="1.0" encoding="utf-8"?>
<ds:datastoreItem xmlns:ds="http://schemas.openxmlformats.org/officeDocument/2006/customXml" ds:itemID="{4F06767B-DB3D-481F-BEAD-28DFF6C8BC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Janette Monear</dc:creator>
  <lastModifiedBy>Audra Stegall</lastModifiedBy>
  <revision>39</revision>
  <lastPrinted>2024-02-06T19:16:00.0000000Z</lastPrinted>
  <dcterms:created xsi:type="dcterms:W3CDTF">2025-01-28T23:10:00.0000000Z</dcterms:created>
  <dcterms:modified xsi:type="dcterms:W3CDTF">2025-07-08T18:14:07.2541484Z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0x01010013047B2DD52F3341B9B101D0DEA5E04C</vt:lpwstr>
  </property>
</Properties>
</file>